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ppt" ContentType="application/vnd.ms-powerpoi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B8596F" w:rsidRPr="00B8596F" w:rsidRDefault="005D4BF4" w:rsidP="00F52097">
      <w:pPr>
        <w:pStyle w:val="0"/>
        <w:sectPr w:rsidR="00B8596F" w:rsidRPr="00B8596F" w:rsidSect="00700824">
          <w:pgSz w:w="11906" w:h="16838"/>
          <w:pgMar w:top="1440" w:right="1418" w:bottom="1440" w:left="1418" w:header="851" w:footer="992" w:gutter="0"/>
          <w:cols w:space="425"/>
          <w:docGrid w:type="lines" w:linePitch="312"/>
        </w:sectPr>
      </w:pPr>
      <w:bookmarkStart w:id="0" w:name="_Toc441948085"/>
      <w:bookmarkStart w:id="1" w:name="_Toc452747649"/>
      <w:bookmarkStart w:id="2" w:name="_Toc452746032"/>
      <w:bookmarkStart w:id="3" w:name="_Toc452745984"/>
      <w:bookmarkStart w:id="4" w:name="_Toc452745686"/>
      <w:bookmarkStart w:id="5" w:name="_Toc451872457"/>
      <w:bookmarkStart w:id="6" w:name="_Toc451856891"/>
      <w:bookmarkStart w:id="7" w:name="_Toc451855596"/>
      <w:bookmarkStart w:id="8" w:name="_Toc452795224"/>
      <w:bookmarkStart w:id="9" w:name="_Toc452795481"/>
      <w:r>
        <w:rPr>
          <w:noProof/>
        </w:rPr>
        <w:drawing>
          <wp:inline distT="0" distB="0" distL="0" distR="0" wp14:anchorId="1A0C4E05" wp14:editId="19A7DCDA">
            <wp:extent cx="5772150" cy="8743950"/>
            <wp:effectExtent l="0" t="0" r="0" b="0"/>
            <wp:docPr id="1443" name="Picture 1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992" t="1184" r="937"/>
                    <a:stretch/>
                  </pic:blipFill>
                  <pic:spPr bwMode="auto">
                    <a:xfrm>
                      <a:off x="0" y="0"/>
                      <a:ext cx="5772150" cy="8743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10" w:name="_GoBack"/>
      <w:bookmarkEnd w:id="10"/>
    </w:p>
    <w:bookmarkEnd w:id="9" w:displacedByCustomXml="next"/>
    <w:bookmarkEnd w:id="8" w:displacedByCustomXml="next"/>
    <w:bookmarkEnd w:id="7" w:displacedByCustomXml="next"/>
    <w:bookmarkEnd w:id="6" w:displacedByCustomXml="next"/>
    <w:bookmarkEnd w:id="5" w:displacedByCustomXml="next"/>
    <w:bookmarkEnd w:id="4" w:displacedByCustomXml="next"/>
    <w:bookmarkEnd w:id="3" w:displacedByCustomXml="next"/>
    <w:bookmarkEnd w:id="2" w:displacedByCustomXml="next"/>
    <w:bookmarkEnd w:id="1" w:displacedByCustomXml="next"/>
    <w:bookmarkEnd w:id="0" w:displacedByCustomXml="next"/>
    <w:sdt>
      <w:sdtPr>
        <w:rPr>
          <w:rFonts w:ascii="Times New Roman" w:hAnsi="Times New Roman"/>
          <w:noProof/>
          <w:color w:val="002060"/>
          <w:kern w:val="2"/>
          <w:sz w:val="28"/>
          <w:szCs w:val="24"/>
        </w:rPr>
        <w:id w:val="1633674280"/>
        <w:docPartObj>
          <w:docPartGallery w:val="Table of Contents"/>
          <w:docPartUnique/>
        </w:docPartObj>
      </w:sdtPr>
      <w:sdtContent>
        <w:p w:rsidR="00B43658" w:rsidRPr="00B43658" w:rsidRDefault="00B46A3B">
          <w:pPr>
            <w:pStyle w:val="TOC"/>
            <w:rPr>
              <w:b/>
              <w:sz w:val="56"/>
              <w:szCs w:val="56"/>
            </w:rPr>
          </w:pPr>
          <w:r>
            <w:t xml:space="preserve">                     </w:t>
          </w:r>
          <w:r w:rsidR="00652C36">
            <w:t xml:space="preserve"> </w:t>
          </w:r>
          <w:r w:rsidR="00B43658" w:rsidRPr="00B46A3B">
            <w:rPr>
              <w:rFonts w:hint="eastAsia"/>
              <w:b/>
              <w:color w:val="4472C4" w:themeColor="accent5"/>
              <w:sz w:val="56"/>
              <w:szCs w:val="56"/>
            </w:rPr>
            <w:t>目</w:t>
          </w:r>
          <w:r w:rsidR="00B43658" w:rsidRPr="00B46A3B">
            <w:rPr>
              <w:rFonts w:hint="eastAsia"/>
              <w:b/>
              <w:color w:val="4472C4" w:themeColor="accent5"/>
              <w:sz w:val="56"/>
              <w:szCs w:val="56"/>
            </w:rPr>
            <w:t xml:space="preserve"> </w:t>
          </w:r>
          <w:r w:rsidR="00B43658" w:rsidRPr="00B46A3B">
            <w:rPr>
              <w:rFonts w:hint="eastAsia"/>
              <w:b/>
              <w:color w:val="4472C4" w:themeColor="accent5"/>
              <w:sz w:val="56"/>
              <w:szCs w:val="56"/>
            </w:rPr>
            <w:t>录</w:t>
          </w:r>
        </w:p>
        <w:p w:rsidR="00B43658" w:rsidRDefault="00B43658">
          <w:pPr>
            <w:pStyle w:val="12"/>
            <w:rPr>
              <w:rFonts w:asciiTheme="minorHAnsi" w:eastAsiaTheme="minorEastAsia" w:hAnsiTheme="minorHAnsi" w:cstheme="minorBidi"/>
              <w:b w:val="0"/>
              <w:color w:val="auto"/>
              <w:sz w:val="22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501879493" w:history="1">
            <w:r w:rsidRPr="00475DC0">
              <w:rPr>
                <w:rStyle w:val="a4"/>
                <w:rFonts w:hint="eastAsia"/>
              </w:rPr>
              <w:t>【欢庆节假日】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_Toc501879493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017591">
              <w:rPr>
                <w:webHidden/>
              </w:rPr>
              <w:t>3</w:t>
            </w:r>
            <w:r>
              <w:rPr>
                <w:webHidden/>
              </w:rPr>
              <w:fldChar w:fldCharType="end"/>
            </w:r>
          </w:hyperlink>
        </w:p>
        <w:p w:rsidR="00B43658" w:rsidRDefault="00F327C6" w:rsidP="00B46A3B">
          <w:pPr>
            <w:pStyle w:val="A2-"/>
            <w:rPr>
              <w:rFonts w:asciiTheme="minorHAnsi" w:eastAsiaTheme="minorEastAsia" w:hAnsiTheme="minorHAnsi" w:cstheme="minorBidi"/>
            </w:rPr>
          </w:pPr>
          <w:hyperlink w:anchor="_Toc501879494" w:history="1">
            <w:r w:rsidR="00B43658" w:rsidRPr="00475DC0">
              <w:rPr>
                <w:rStyle w:val="a4"/>
                <w:rFonts w:hint="eastAsia"/>
              </w:rPr>
              <w:t>送给老年朋友的贺年卡</w:t>
            </w:r>
            <w:r w:rsidR="00B43658">
              <w:rPr>
                <w:webHidden/>
              </w:rPr>
              <w:tab/>
            </w:r>
            <w:r w:rsidR="00B46A3B">
              <w:rPr>
                <w:webHidden/>
              </w:rPr>
              <w:t>“</w:t>
            </w:r>
            <w:r w:rsidR="00B46A3B">
              <w:rPr>
                <w:rFonts w:hint="eastAsia"/>
                <w:webHidden/>
              </w:rPr>
              <w:t>银</w:t>
            </w:r>
            <w:r w:rsidR="00B46A3B">
              <w:rPr>
                <w:webHidden/>
              </w:rPr>
              <w:t>光通讯</w:t>
            </w:r>
          </w:hyperlink>
          <w:r w:rsidR="00B46A3B">
            <w:rPr>
              <w:rStyle w:val="a4"/>
            </w:rPr>
            <w:t>”</w:t>
          </w:r>
          <w:r w:rsidR="00B46A3B">
            <w:rPr>
              <w:rStyle w:val="a4"/>
            </w:rPr>
            <w:t>编辑组</w:t>
          </w:r>
        </w:p>
        <w:p w:rsidR="00B43658" w:rsidRDefault="00F327C6" w:rsidP="00B46A3B">
          <w:pPr>
            <w:pStyle w:val="A2-"/>
            <w:rPr>
              <w:rFonts w:asciiTheme="minorHAnsi" w:eastAsiaTheme="minorEastAsia" w:hAnsiTheme="minorHAnsi" w:cstheme="minorBidi"/>
            </w:rPr>
          </w:pPr>
          <w:hyperlink w:anchor="_Toc501879495" w:history="1">
            <w:r w:rsidR="00B43658" w:rsidRPr="00475DC0">
              <w:rPr>
                <w:rStyle w:val="a4"/>
              </w:rPr>
              <w:t>HWFH</w:t>
            </w:r>
            <w:r w:rsidR="00B43658" w:rsidRPr="00475DC0">
              <w:rPr>
                <w:rStyle w:val="a4"/>
                <w:rFonts w:hint="eastAsia"/>
              </w:rPr>
              <w:t>公寓</w:t>
            </w:r>
            <w:r w:rsidR="00B43658" w:rsidRPr="00475DC0">
              <w:rPr>
                <w:rStyle w:val="a4"/>
              </w:rPr>
              <w:t xml:space="preserve"> Holiday Party</w:t>
            </w:r>
            <w:r w:rsidR="00B43658" w:rsidRPr="00475DC0">
              <w:rPr>
                <w:rStyle w:val="a4"/>
                <w:rFonts w:hint="eastAsia"/>
              </w:rPr>
              <w:t>相册（美篇）</w:t>
            </w:r>
            <w:r w:rsidR="00B43658">
              <w:rPr>
                <w:webHidden/>
              </w:rPr>
              <w:tab/>
            </w:r>
            <w:r w:rsidR="00B46A3B">
              <w:rPr>
                <w:webHidden/>
              </w:rPr>
              <w:t>Alim</w:t>
            </w:r>
          </w:hyperlink>
        </w:p>
        <w:p w:rsidR="00B43658" w:rsidRDefault="00F327C6">
          <w:pPr>
            <w:pStyle w:val="12"/>
            <w:rPr>
              <w:rFonts w:asciiTheme="minorHAnsi" w:eastAsiaTheme="minorEastAsia" w:hAnsiTheme="minorHAnsi" w:cstheme="minorBidi"/>
              <w:b w:val="0"/>
              <w:color w:val="auto"/>
              <w:sz w:val="22"/>
            </w:rPr>
          </w:pPr>
          <w:hyperlink w:anchor="_Toc501879496" w:history="1">
            <w:r w:rsidR="00B43658" w:rsidRPr="00475DC0">
              <w:rPr>
                <w:rStyle w:val="a4"/>
                <w:rFonts w:hint="eastAsia"/>
              </w:rPr>
              <w:t>【经典美文】</w:t>
            </w:r>
            <w:r w:rsidR="00B43658">
              <w:rPr>
                <w:webHidden/>
              </w:rPr>
              <w:tab/>
            </w:r>
            <w:r w:rsidR="00B43658">
              <w:rPr>
                <w:webHidden/>
              </w:rPr>
              <w:fldChar w:fldCharType="begin"/>
            </w:r>
            <w:r w:rsidR="00B43658">
              <w:rPr>
                <w:webHidden/>
              </w:rPr>
              <w:instrText xml:space="preserve"> PAGEREF _Toc501879496 \h </w:instrText>
            </w:r>
            <w:r w:rsidR="00B43658">
              <w:rPr>
                <w:webHidden/>
              </w:rPr>
            </w:r>
            <w:r w:rsidR="00B43658">
              <w:rPr>
                <w:webHidden/>
              </w:rPr>
              <w:fldChar w:fldCharType="separate"/>
            </w:r>
            <w:r w:rsidR="00017591">
              <w:rPr>
                <w:webHidden/>
              </w:rPr>
              <w:t>4</w:t>
            </w:r>
            <w:r w:rsidR="00B43658">
              <w:rPr>
                <w:webHidden/>
              </w:rPr>
              <w:fldChar w:fldCharType="end"/>
            </w:r>
          </w:hyperlink>
        </w:p>
        <w:p w:rsidR="00B43658" w:rsidRDefault="00F327C6" w:rsidP="00B46A3B">
          <w:pPr>
            <w:pStyle w:val="A2-"/>
            <w:rPr>
              <w:rFonts w:asciiTheme="minorHAnsi" w:eastAsiaTheme="minorEastAsia" w:hAnsiTheme="minorHAnsi" w:cstheme="minorBidi"/>
            </w:rPr>
          </w:pPr>
          <w:hyperlink w:anchor="_Toc501879497" w:history="1">
            <w:r w:rsidR="00B43658" w:rsidRPr="00475DC0">
              <w:rPr>
                <w:rStyle w:val="a4"/>
                <w:rFonts w:hint="eastAsia"/>
              </w:rPr>
              <w:t>《善待暮年》</w:t>
            </w:r>
            <w:r w:rsidR="00B43658">
              <w:rPr>
                <w:webHidden/>
              </w:rPr>
              <w:tab/>
            </w:r>
            <w:r w:rsidR="00B46A3B">
              <w:rPr>
                <w:rFonts w:hint="eastAsia"/>
                <w:webHidden/>
              </w:rPr>
              <w:t>周</w:t>
            </w:r>
            <w:r w:rsidR="00B46A3B">
              <w:rPr>
                <w:webHidden/>
              </w:rPr>
              <w:t>梅原</w:t>
            </w:r>
            <w:r w:rsidR="00B46A3B">
              <w:rPr>
                <w:rFonts w:hint="eastAsia"/>
                <w:webHidden/>
              </w:rPr>
              <w:t>作</w:t>
            </w:r>
          </w:hyperlink>
        </w:p>
        <w:p w:rsidR="00B43658" w:rsidRDefault="00F327C6">
          <w:pPr>
            <w:pStyle w:val="12"/>
            <w:rPr>
              <w:rFonts w:asciiTheme="minorHAnsi" w:eastAsiaTheme="minorEastAsia" w:hAnsiTheme="minorHAnsi" w:cstheme="minorBidi"/>
              <w:b w:val="0"/>
              <w:color w:val="auto"/>
              <w:sz w:val="22"/>
            </w:rPr>
          </w:pPr>
          <w:hyperlink w:anchor="_Toc501879498" w:history="1">
            <w:r w:rsidR="00B43658" w:rsidRPr="00475DC0">
              <w:rPr>
                <w:rStyle w:val="a4"/>
                <w:rFonts w:hint="eastAsia"/>
              </w:rPr>
              <w:t>【社区老人服务】</w:t>
            </w:r>
            <w:r w:rsidR="00B43658">
              <w:rPr>
                <w:webHidden/>
              </w:rPr>
              <w:tab/>
            </w:r>
            <w:r w:rsidR="00B43658">
              <w:rPr>
                <w:webHidden/>
              </w:rPr>
              <w:fldChar w:fldCharType="begin"/>
            </w:r>
            <w:r w:rsidR="00B43658">
              <w:rPr>
                <w:webHidden/>
              </w:rPr>
              <w:instrText xml:space="preserve"> PAGEREF _Toc501879498 \h </w:instrText>
            </w:r>
            <w:r w:rsidR="00B43658">
              <w:rPr>
                <w:webHidden/>
              </w:rPr>
            </w:r>
            <w:r w:rsidR="00B43658">
              <w:rPr>
                <w:webHidden/>
              </w:rPr>
              <w:fldChar w:fldCharType="separate"/>
            </w:r>
            <w:r w:rsidR="00017591">
              <w:rPr>
                <w:webHidden/>
              </w:rPr>
              <w:t>5</w:t>
            </w:r>
            <w:r w:rsidR="00B43658">
              <w:rPr>
                <w:webHidden/>
              </w:rPr>
              <w:fldChar w:fldCharType="end"/>
            </w:r>
          </w:hyperlink>
        </w:p>
        <w:p w:rsidR="00B43658" w:rsidRDefault="003A7845" w:rsidP="003A7845">
          <w:pPr>
            <w:pStyle w:val="A2-"/>
            <w:ind w:left="0"/>
            <w:rPr>
              <w:rFonts w:asciiTheme="minorHAnsi" w:eastAsiaTheme="minorEastAsia" w:hAnsiTheme="minorHAnsi" w:cstheme="minorBidi"/>
            </w:rPr>
          </w:pPr>
          <w:r>
            <w:rPr>
              <w:rFonts w:asciiTheme="minorHAnsi" w:eastAsiaTheme="minorEastAsia" w:hAnsiTheme="minorHAnsi" w:cstheme="minorBidi"/>
            </w:rPr>
            <w:t xml:space="preserve">  </w:t>
          </w:r>
          <w:hyperlink w:anchor="_Toc501879500" w:history="1">
            <w:r w:rsidR="00B43658" w:rsidRPr="00475DC0">
              <w:rPr>
                <w:rStyle w:val="a4"/>
                <w:rFonts w:hint="eastAsia"/>
              </w:rPr>
              <w:t>维州</w:t>
            </w:r>
            <w:r w:rsidR="00B43658" w:rsidRPr="00475DC0">
              <w:rPr>
                <w:rStyle w:val="a4"/>
              </w:rPr>
              <w:t>Medicaid</w:t>
            </w:r>
            <w:r w:rsidR="00B43658" w:rsidRPr="00475DC0">
              <w:rPr>
                <w:rStyle w:val="a4"/>
                <w:rFonts w:hint="eastAsia"/>
              </w:rPr>
              <w:t>新计划</w:t>
            </w:r>
            <w:r w:rsidR="00B43658" w:rsidRPr="00475DC0">
              <w:rPr>
                <w:rStyle w:val="a4"/>
              </w:rPr>
              <w:t>-CCC Plus</w:t>
            </w:r>
            <w:r w:rsidR="00B43658">
              <w:rPr>
                <w:webHidden/>
              </w:rPr>
              <w:tab/>
            </w:r>
          </w:hyperlink>
          <w:r w:rsidR="00A578CD" w:rsidRPr="00F327C6">
            <w:rPr>
              <w:rStyle w:val="a4"/>
              <w:rFonts w:hint="eastAsia"/>
              <w:color w:val="1F3864" w:themeColor="accent5" w:themeShade="80"/>
            </w:rPr>
            <w:t>王焕燈编译</w:t>
          </w:r>
        </w:p>
        <w:p w:rsidR="00B43658" w:rsidRDefault="00F327C6">
          <w:pPr>
            <w:pStyle w:val="30"/>
            <w:rPr>
              <w:rFonts w:asciiTheme="minorHAnsi" w:eastAsiaTheme="minorEastAsia" w:hAnsiTheme="minorHAnsi" w:cstheme="minorBidi"/>
              <w:color w:val="auto"/>
              <w:sz w:val="22"/>
            </w:rPr>
          </w:pPr>
          <w:hyperlink w:anchor="_Toc501879501" w:history="1">
            <w:r w:rsidR="00B43658" w:rsidRPr="00475DC0">
              <w:rPr>
                <w:rStyle w:val="a4"/>
                <w:rFonts w:hint="eastAsia"/>
              </w:rPr>
              <w:t>什么是</w:t>
            </w:r>
            <w:r w:rsidR="00B43658" w:rsidRPr="00475DC0">
              <w:rPr>
                <w:rStyle w:val="a4"/>
              </w:rPr>
              <w:t>CCC plus</w:t>
            </w:r>
            <w:r w:rsidR="00B43658" w:rsidRPr="00475DC0">
              <w:rPr>
                <w:rStyle w:val="a4"/>
                <w:rFonts w:hint="eastAsia"/>
              </w:rPr>
              <w:t>？</w:t>
            </w:r>
            <w:r w:rsidR="00B43658">
              <w:rPr>
                <w:webHidden/>
              </w:rPr>
              <w:tab/>
            </w:r>
            <w:r w:rsidR="00B43658">
              <w:rPr>
                <w:webHidden/>
              </w:rPr>
              <w:fldChar w:fldCharType="begin"/>
            </w:r>
            <w:r w:rsidR="00B43658">
              <w:rPr>
                <w:webHidden/>
              </w:rPr>
              <w:instrText xml:space="preserve"> PAGEREF _Toc501879501 \h </w:instrText>
            </w:r>
            <w:r w:rsidR="00B43658">
              <w:rPr>
                <w:webHidden/>
              </w:rPr>
            </w:r>
            <w:r w:rsidR="00B43658">
              <w:rPr>
                <w:webHidden/>
              </w:rPr>
              <w:fldChar w:fldCharType="separate"/>
            </w:r>
            <w:r w:rsidR="00017591">
              <w:rPr>
                <w:webHidden/>
              </w:rPr>
              <w:t>5</w:t>
            </w:r>
            <w:r w:rsidR="00B43658">
              <w:rPr>
                <w:webHidden/>
              </w:rPr>
              <w:fldChar w:fldCharType="end"/>
            </w:r>
          </w:hyperlink>
        </w:p>
        <w:p w:rsidR="00B43658" w:rsidRDefault="00F327C6">
          <w:pPr>
            <w:pStyle w:val="30"/>
            <w:rPr>
              <w:rFonts w:asciiTheme="minorHAnsi" w:eastAsiaTheme="minorEastAsia" w:hAnsiTheme="minorHAnsi" w:cstheme="minorBidi"/>
              <w:color w:val="auto"/>
              <w:sz w:val="22"/>
            </w:rPr>
          </w:pPr>
          <w:hyperlink w:anchor="_Toc501879502" w:history="1">
            <w:r w:rsidR="00B43658" w:rsidRPr="00475DC0">
              <w:rPr>
                <w:rStyle w:val="a4"/>
              </w:rPr>
              <w:t>CCC Plus</w:t>
            </w:r>
            <w:r w:rsidR="00B43658" w:rsidRPr="00475DC0">
              <w:rPr>
                <w:rStyle w:val="a4"/>
                <w:rFonts w:hint="eastAsia"/>
              </w:rPr>
              <w:t>什么时候开始？</w:t>
            </w:r>
            <w:r w:rsidR="00B43658">
              <w:rPr>
                <w:webHidden/>
              </w:rPr>
              <w:tab/>
            </w:r>
            <w:r w:rsidR="00B43658">
              <w:rPr>
                <w:webHidden/>
              </w:rPr>
              <w:fldChar w:fldCharType="begin"/>
            </w:r>
            <w:r w:rsidR="00B43658">
              <w:rPr>
                <w:webHidden/>
              </w:rPr>
              <w:instrText xml:space="preserve"> PAGEREF _Toc501879502 \h </w:instrText>
            </w:r>
            <w:r w:rsidR="00B43658">
              <w:rPr>
                <w:webHidden/>
              </w:rPr>
            </w:r>
            <w:r w:rsidR="00B43658">
              <w:rPr>
                <w:webHidden/>
              </w:rPr>
              <w:fldChar w:fldCharType="separate"/>
            </w:r>
            <w:r w:rsidR="00017591">
              <w:rPr>
                <w:webHidden/>
              </w:rPr>
              <w:t>5</w:t>
            </w:r>
            <w:r w:rsidR="00B43658">
              <w:rPr>
                <w:webHidden/>
              </w:rPr>
              <w:fldChar w:fldCharType="end"/>
            </w:r>
          </w:hyperlink>
        </w:p>
        <w:p w:rsidR="00B43658" w:rsidRDefault="00F327C6">
          <w:pPr>
            <w:pStyle w:val="30"/>
            <w:rPr>
              <w:rFonts w:asciiTheme="minorHAnsi" w:eastAsiaTheme="minorEastAsia" w:hAnsiTheme="minorHAnsi" w:cstheme="minorBidi"/>
              <w:color w:val="auto"/>
              <w:sz w:val="22"/>
            </w:rPr>
          </w:pPr>
          <w:hyperlink w:anchor="_Toc501879503" w:history="1">
            <w:r w:rsidR="00B43658" w:rsidRPr="00475DC0">
              <w:rPr>
                <w:rStyle w:val="a4"/>
                <w:rFonts w:hint="eastAsia"/>
              </w:rPr>
              <w:t>谁将参加</w:t>
            </w:r>
            <w:r w:rsidR="00B43658" w:rsidRPr="00475DC0">
              <w:rPr>
                <w:rStyle w:val="a4"/>
              </w:rPr>
              <w:t xml:space="preserve">CCC Plus </w:t>
            </w:r>
            <w:r w:rsidR="00B43658" w:rsidRPr="00475DC0">
              <w:rPr>
                <w:rStyle w:val="a4"/>
                <w:rFonts w:hint="eastAsia"/>
              </w:rPr>
              <w:t>？</w:t>
            </w:r>
            <w:r w:rsidR="00B43658">
              <w:rPr>
                <w:webHidden/>
              </w:rPr>
              <w:tab/>
            </w:r>
            <w:r w:rsidR="00B43658">
              <w:rPr>
                <w:webHidden/>
              </w:rPr>
              <w:fldChar w:fldCharType="begin"/>
            </w:r>
            <w:r w:rsidR="00B43658">
              <w:rPr>
                <w:webHidden/>
              </w:rPr>
              <w:instrText xml:space="preserve"> PAGEREF _Toc501879503 \h </w:instrText>
            </w:r>
            <w:r w:rsidR="00B43658">
              <w:rPr>
                <w:webHidden/>
              </w:rPr>
            </w:r>
            <w:r w:rsidR="00B43658">
              <w:rPr>
                <w:webHidden/>
              </w:rPr>
              <w:fldChar w:fldCharType="separate"/>
            </w:r>
            <w:r w:rsidR="00017591">
              <w:rPr>
                <w:webHidden/>
              </w:rPr>
              <w:t>6</w:t>
            </w:r>
            <w:r w:rsidR="00B43658">
              <w:rPr>
                <w:webHidden/>
              </w:rPr>
              <w:fldChar w:fldCharType="end"/>
            </w:r>
          </w:hyperlink>
        </w:p>
        <w:p w:rsidR="00B43658" w:rsidRDefault="00F327C6">
          <w:pPr>
            <w:pStyle w:val="30"/>
            <w:rPr>
              <w:rFonts w:asciiTheme="minorHAnsi" w:eastAsiaTheme="minorEastAsia" w:hAnsiTheme="minorHAnsi" w:cstheme="minorBidi"/>
              <w:color w:val="auto"/>
              <w:sz w:val="22"/>
            </w:rPr>
          </w:pPr>
          <w:hyperlink w:anchor="_Toc501879504" w:history="1">
            <w:r w:rsidR="00B43658" w:rsidRPr="00475DC0">
              <w:rPr>
                <w:rStyle w:val="a4"/>
              </w:rPr>
              <w:t>CCC Plus</w:t>
            </w:r>
            <w:r w:rsidR="00B43658" w:rsidRPr="00475DC0">
              <w:rPr>
                <w:rStyle w:val="a4"/>
                <w:rFonts w:hint="eastAsia"/>
              </w:rPr>
              <w:t>如何工作？</w:t>
            </w:r>
            <w:r w:rsidR="00B43658">
              <w:rPr>
                <w:webHidden/>
              </w:rPr>
              <w:tab/>
            </w:r>
            <w:r w:rsidR="00B43658">
              <w:rPr>
                <w:webHidden/>
              </w:rPr>
              <w:fldChar w:fldCharType="begin"/>
            </w:r>
            <w:r w:rsidR="00B43658">
              <w:rPr>
                <w:webHidden/>
              </w:rPr>
              <w:instrText xml:space="preserve"> PAGEREF _Toc501879504 \h </w:instrText>
            </w:r>
            <w:r w:rsidR="00B43658">
              <w:rPr>
                <w:webHidden/>
              </w:rPr>
            </w:r>
            <w:r w:rsidR="00B43658">
              <w:rPr>
                <w:webHidden/>
              </w:rPr>
              <w:fldChar w:fldCharType="separate"/>
            </w:r>
            <w:r w:rsidR="00017591">
              <w:rPr>
                <w:webHidden/>
              </w:rPr>
              <w:t>6</w:t>
            </w:r>
            <w:r w:rsidR="00B43658">
              <w:rPr>
                <w:webHidden/>
              </w:rPr>
              <w:fldChar w:fldCharType="end"/>
            </w:r>
          </w:hyperlink>
        </w:p>
        <w:p w:rsidR="00B43658" w:rsidRDefault="00F327C6">
          <w:pPr>
            <w:pStyle w:val="30"/>
            <w:rPr>
              <w:rFonts w:asciiTheme="minorHAnsi" w:eastAsiaTheme="minorEastAsia" w:hAnsiTheme="minorHAnsi" w:cstheme="minorBidi"/>
              <w:color w:val="auto"/>
              <w:sz w:val="22"/>
            </w:rPr>
          </w:pPr>
          <w:hyperlink w:anchor="_Toc501879505" w:history="1">
            <w:r w:rsidR="00B43658" w:rsidRPr="00475DC0">
              <w:rPr>
                <w:rStyle w:val="a4"/>
                <w:rFonts w:hint="eastAsia"/>
              </w:rPr>
              <w:t>您的</w:t>
            </w:r>
            <w:r w:rsidR="00B43658" w:rsidRPr="00475DC0">
              <w:rPr>
                <w:rStyle w:val="a4"/>
              </w:rPr>
              <w:t>Medicaid</w:t>
            </w:r>
            <w:r w:rsidR="00B43658" w:rsidRPr="00475DC0">
              <w:rPr>
                <w:rStyle w:val="a4"/>
                <w:rFonts w:hint="eastAsia"/>
              </w:rPr>
              <w:t>福利和服务</w:t>
            </w:r>
            <w:r w:rsidR="00B43658">
              <w:rPr>
                <w:webHidden/>
              </w:rPr>
              <w:tab/>
            </w:r>
            <w:r w:rsidR="00B43658">
              <w:rPr>
                <w:webHidden/>
              </w:rPr>
              <w:fldChar w:fldCharType="begin"/>
            </w:r>
            <w:r w:rsidR="00B43658">
              <w:rPr>
                <w:webHidden/>
              </w:rPr>
              <w:instrText xml:space="preserve"> PAGEREF _Toc501879505 \h </w:instrText>
            </w:r>
            <w:r w:rsidR="00B43658">
              <w:rPr>
                <w:webHidden/>
              </w:rPr>
            </w:r>
            <w:r w:rsidR="00B43658">
              <w:rPr>
                <w:webHidden/>
              </w:rPr>
              <w:fldChar w:fldCharType="separate"/>
            </w:r>
            <w:r w:rsidR="00017591">
              <w:rPr>
                <w:webHidden/>
              </w:rPr>
              <w:t>7</w:t>
            </w:r>
            <w:r w:rsidR="00B43658">
              <w:rPr>
                <w:webHidden/>
              </w:rPr>
              <w:fldChar w:fldCharType="end"/>
            </w:r>
          </w:hyperlink>
        </w:p>
        <w:p w:rsidR="00B43658" w:rsidRDefault="00F327C6">
          <w:pPr>
            <w:pStyle w:val="30"/>
            <w:rPr>
              <w:rFonts w:asciiTheme="minorHAnsi" w:eastAsiaTheme="minorEastAsia" w:hAnsiTheme="minorHAnsi" w:cstheme="minorBidi"/>
              <w:color w:val="auto"/>
              <w:sz w:val="22"/>
            </w:rPr>
          </w:pPr>
          <w:hyperlink w:anchor="_Toc501879506" w:history="1">
            <w:r w:rsidR="00B43658" w:rsidRPr="00475DC0">
              <w:rPr>
                <w:rStyle w:val="a4"/>
              </w:rPr>
              <w:t>CCC Plus</w:t>
            </w:r>
            <w:r w:rsidR="00B43658" w:rsidRPr="00475DC0">
              <w:rPr>
                <w:rStyle w:val="a4"/>
                <w:rFonts w:hint="eastAsia"/>
              </w:rPr>
              <w:t>健康计划的选择</w:t>
            </w:r>
            <w:r w:rsidR="00B43658">
              <w:rPr>
                <w:webHidden/>
              </w:rPr>
              <w:tab/>
            </w:r>
            <w:r w:rsidR="00B43658">
              <w:rPr>
                <w:webHidden/>
              </w:rPr>
              <w:fldChar w:fldCharType="begin"/>
            </w:r>
            <w:r w:rsidR="00B43658">
              <w:rPr>
                <w:webHidden/>
              </w:rPr>
              <w:instrText xml:space="preserve"> PAGEREF _Toc501879506 \h </w:instrText>
            </w:r>
            <w:r w:rsidR="00B43658">
              <w:rPr>
                <w:webHidden/>
              </w:rPr>
            </w:r>
            <w:r w:rsidR="00B43658">
              <w:rPr>
                <w:webHidden/>
              </w:rPr>
              <w:fldChar w:fldCharType="separate"/>
            </w:r>
            <w:r w:rsidR="00017591">
              <w:rPr>
                <w:webHidden/>
              </w:rPr>
              <w:t>7</w:t>
            </w:r>
            <w:r w:rsidR="00B43658">
              <w:rPr>
                <w:webHidden/>
              </w:rPr>
              <w:fldChar w:fldCharType="end"/>
            </w:r>
          </w:hyperlink>
        </w:p>
        <w:p w:rsidR="00B43658" w:rsidRDefault="00F327C6">
          <w:pPr>
            <w:pStyle w:val="30"/>
          </w:pPr>
          <w:hyperlink w:anchor="_Toc501879507" w:history="1">
            <w:r w:rsidR="00B43658" w:rsidRPr="00475DC0">
              <w:rPr>
                <w:rStyle w:val="a4"/>
              </w:rPr>
              <w:t>CCC Plus</w:t>
            </w:r>
            <w:r w:rsidR="00B43658" w:rsidRPr="00475DC0">
              <w:rPr>
                <w:rStyle w:val="a4"/>
                <w:rFonts w:hint="eastAsia"/>
              </w:rPr>
              <w:t>健康计划比较表</w:t>
            </w:r>
            <w:r w:rsidR="00B43658">
              <w:rPr>
                <w:webHidden/>
              </w:rPr>
              <w:tab/>
            </w:r>
            <w:r w:rsidR="00D32EA5">
              <w:rPr>
                <w:webHidden/>
              </w:rPr>
              <w:t>………</w:t>
            </w:r>
            <w:r w:rsidR="00B43658">
              <w:rPr>
                <w:webHidden/>
              </w:rPr>
              <w:fldChar w:fldCharType="begin"/>
            </w:r>
            <w:r w:rsidR="00B43658">
              <w:rPr>
                <w:webHidden/>
              </w:rPr>
              <w:instrText xml:space="preserve"> PAGEREF _Toc501879507 \h </w:instrText>
            </w:r>
            <w:r w:rsidR="00B43658">
              <w:rPr>
                <w:webHidden/>
              </w:rPr>
            </w:r>
            <w:r w:rsidR="00B43658">
              <w:rPr>
                <w:webHidden/>
              </w:rPr>
              <w:fldChar w:fldCharType="separate"/>
            </w:r>
            <w:r w:rsidR="00017591">
              <w:rPr>
                <w:webHidden/>
              </w:rPr>
              <w:t>7</w:t>
            </w:r>
            <w:r w:rsidR="00B43658">
              <w:rPr>
                <w:webHidden/>
              </w:rPr>
              <w:fldChar w:fldCharType="end"/>
            </w:r>
          </w:hyperlink>
        </w:p>
        <w:p w:rsidR="009E2B10" w:rsidRPr="00D32EA5" w:rsidRDefault="009E2B10" w:rsidP="00BD153B">
          <w:pPr>
            <w:rPr>
              <w:rFonts w:ascii="宋体" w:hAnsi="宋体" w:hint="eastAsia"/>
              <w:color w:val="CC0000"/>
              <w:sz w:val="24"/>
            </w:rPr>
          </w:pPr>
          <w:r>
            <w:rPr>
              <w:rFonts w:hint="eastAsia"/>
            </w:rPr>
            <w:t xml:space="preserve"> </w:t>
          </w:r>
          <w:r>
            <w:t xml:space="preserve">  </w:t>
          </w:r>
          <w:r w:rsidR="00D32EA5">
            <w:t xml:space="preserve"> </w:t>
          </w:r>
          <w:r w:rsidR="00D32EA5" w:rsidRPr="00D32EA5">
            <w:rPr>
              <w:rFonts w:hint="eastAsia"/>
              <w:color w:val="CC0000"/>
              <w:sz w:val="24"/>
            </w:rPr>
            <w:t>如果您有</w:t>
          </w:r>
          <w:r w:rsidR="00D32EA5" w:rsidRPr="00D32EA5">
            <w:rPr>
              <w:rFonts w:hint="eastAsia"/>
              <w:color w:val="CC0000"/>
              <w:sz w:val="24"/>
            </w:rPr>
            <w:t>Medicare</w:t>
          </w:r>
          <w:r w:rsidR="00D32EA5" w:rsidRPr="00D32EA5">
            <w:rPr>
              <w:rFonts w:hint="eastAsia"/>
              <w:color w:val="CC0000"/>
              <w:sz w:val="24"/>
            </w:rPr>
            <w:t>和老人全包护理计划（</w:t>
          </w:r>
          <w:r w:rsidR="00D32EA5" w:rsidRPr="00D32EA5">
            <w:rPr>
              <w:rFonts w:hint="eastAsia"/>
              <w:color w:val="CC0000"/>
              <w:sz w:val="24"/>
            </w:rPr>
            <w:t>PACE</w:t>
          </w:r>
          <w:r w:rsidR="00D32EA5" w:rsidRPr="00D32EA5">
            <w:rPr>
              <w:rFonts w:hint="eastAsia"/>
              <w:color w:val="CC0000"/>
              <w:sz w:val="24"/>
            </w:rPr>
            <w:t>）</w:t>
          </w:r>
          <w:r w:rsidR="00D32EA5" w:rsidRPr="00D32EA5">
            <w:rPr>
              <w:webHidden/>
              <w:color w:val="FF0000"/>
            </w:rPr>
            <w:t>………</w:t>
          </w:r>
          <w:r w:rsidR="00D32EA5">
            <w:rPr>
              <w:webHidden/>
              <w:color w:val="FF0000"/>
            </w:rPr>
            <w:t>………………….</w:t>
          </w:r>
          <w:r w:rsidRPr="00D32EA5">
            <w:rPr>
              <w:color w:val="FF0000"/>
            </w:rPr>
            <w:t xml:space="preserve"> </w:t>
          </w:r>
          <w:r w:rsidR="00D32EA5">
            <w:rPr>
              <w:color w:val="FF0000"/>
            </w:rPr>
            <w:t>………………</w:t>
          </w:r>
          <w:r w:rsidR="00D32EA5">
            <w:rPr>
              <w:rFonts w:ascii="宋体" w:hAnsi="宋体"/>
              <w:color w:val="CC0000"/>
              <w:sz w:val="24"/>
            </w:rPr>
            <w:t>14</w:t>
          </w:r>
        </w:p>
        <w:p w:rsidR="00B43658" w:rsidRDefault="00F327C6">
          <w:pPr>
            <w:pStyle w:val="12"/>
            <w:rPr>
              <w:rFonts w:asciiTheme="minorHAnsi" w:eastAsiaTheme="minorEastAsia" w:hAnsiTheme="minorHAnsi" w:cstheme="minorBidi"/>
              <w:b w:val="0"/>
              <w:color w:val="auto"/>
              <w:sz w:val="22"/>
            </w:rPr>
          </w:pPr>
          <w:hyperlink w:anchor="_Toc501879508" w:history="1">
            <w:r w:rsidR="00B43658" w:rsidRPr="00475DC0">
              <w:rPr>
                <w:rStyle w:val="a4"/>
                <w:rFonts w:hint="eastAsia"/>
              </w:rPr>
              <w:t>【银光作品】</w:t>
            </w:r>
            <w:r w:rsidR="00B43658">
              <w:rPr>
                <w:webHidden/>
              </w:rPr>
              <w:tab/>
            </w:r>
            <w:r w:rsidR="00B43658">
              <w:rPr>
                <w:webHidden/>
              </w:rPr>
              <w:fldChar w:fldCharType="begin"/>
            </w:r>
            <w:r w:rsidR="00B43658">
              <w:rPr>
                <w:webHidden/>
              </w:rPr>
              <w:instrText xml:space="preserve"> PAGEREF _Toc501879508 \h </w:instrText>
            </w:r>
            <w:r w:rsidR="00B43658">
              <w:rPr>
                <w:webHidden/>
              </w:rPr>
            </w:r>
            <w:r w:rsidR="00B43658">
              <w:rPr>
                <w:webHidden/>
              </w:rPr>
              <w:fldChar w:fldCharType="separate"/>
            </w:r>
            <w:r w:rsidR="00017591">
              <w:rPr>
                <w:webHidden/>
              </w:rPr>
              <w:t>15</w:t>
            </w:r>
            <w:r w:rsidR="00B43658">
              <w:rPr>
                <w:webHidden/>
              </w:rPr>
              <w:fldChar w:fldCharType="end"/>
            </w:r>
          </w:hyperlink>
        </w:p>
        <w:p w:rsidR="00B43658" w:rsidRDefault="00F327C6" w:rsidP="00A578CD">
          <w:pPr>
            <w:pStyle w:val="A2-"/>
            <w:rPr>
              <w:rFonts w:asciiTheme="minorHAnsi" w:eastAsiaTheme="minorEastAsia" w:hAnsiTheme="minorHAnsi" w:cstheme="minorBidi"/>
            </w:rPr>
          </w:pPr>
          <w:hyperlink w:anchor="_Toc501879509" w:history="1">
            <w:r w:rsidR="00B43658" w:rsidRPr="00475DC0">
              <w:rPr>
                <w:rStyle w:val="a4"/>
                <w:rFonts w:hint="eastAsia"/>
              </w:rPr>
              <w:t>书山引路人</w:t>
            </w:r>
            <w:r w:rsidR="00B43658">
              <w:rPr>
                <w:webHidden/>
              </w:rPr>
              <w:tab/>
            </w:r>
            <w:r w:rsidR="00A578CD">
              <w:rPr>
                <w:rFonts w:hint="eastAsia"/>
                <w:webHidden/>
              </w:rPr>
              <w:t>文</w:t>
            </w:r>
            <w:r w:rsidR="00A578CD">
              <w:rPr>
                <w:webHidden/>
              </w:rPr>
              <w:t>、图</w:t>
            </w:r>
            <w:r w:rsidR="00A578CD">
              <w:rPr>
                <w:rFonts w:hint="eastAsia"/>
                <w:webHidden/>
              </w:rPr>
              <w:t xml:space="preserve"> </w:t>
            </w:r>
            <w:r w:rsidR="00A578CD">
              <w:rPr>
                <w:webHidden/>
              </w:rPr>
              <w:t>方园</w:t>
            </w:r>
          </w:hyperlink>
        </w:p>
        <w:p w:rsidR="00B43658" w:rsidRDefault="00F327C6" w:rsidP="00A578CD">
          <w:pPr>
            <w:pStyle w:val="A2-"/>
            <w:rPr>
              <w:rFonts w:asciiTheme="minorHAnsi" w:eastAsiaTheme="minorEastAsia" w:hAnsiTheme="minorHAnsi" w:cstheme="minorBidi"/>
            </w:rPr>
          </w:pPr>
          <w:hyperlink w:anchor="_Toc501879510" w:history="1">
            <w:r w:rsidR="00B43658" w:rsidRPr="00475DC0">
              <w:rPr>
                <w:rStyle w:val="a4"/>
                <w:rFonts w:hint="eastAsia"/>
              </w:rPr>
              <w:t>陪读有感</w:t>
            </w:r>
            <w:r w:rsidR="00B43658">
              <w:rPr>
                <w:webHidden/>
              </w:rPr>
              <w:tab/>
            </w:r>
            <w:r w:rsidR="00A578CD">
              <w:rPr>
                <w:rFonts w:hint="eastAsia"/>
                <w:webHidden/>
              </w:rPr>
              <w:t>文</w:t>
            </w:r>
          </w:hyperlink>
          <w:r w:rsidR="00A578CD">
            <w:rPr>
              <w:rStyle w:val="a4"/>
            </w:rPr>
            <w:t xml:space="preserve"> </w:t>
          </w:r>
          <w:r w:rsidR="00A578CD" w:rsidRPr="00F327C6">
            <w:rPr>
              <w:rStyle w:val="a4"/>
              <w:rFonts w:hint="eastAsia"/>
              <w:color w:val="1F3864" w:themeColor="accent5" w:themeShade="80"/>
            </w:rPr>
            <w:t>舒</w:t>
          </w:r>
          <w:r w:rsidR="00A578CD" w:rsidRPr="00F327C6">
            <w:rPr>
              <w:rStyle w:val="a4"/>
              <w:color w:val="1F3864" w:themeColor="accent5" w:themeShade="80"/>
            </w:rPr>
            <w:t>雁</w:t>
          </w:r>
        </w:p>
        <w:p w:rsidR="00B43658" w:rsidRDefault="00F327C6" w:rsidP="00A578CD">
          <w:pPr>
            <w:pStyle w:val="A2-"/>
            <w:rPr>
              <w:rStyle w:val="a4"/>
            </w:rPr>
          </w:pPr>
          <w:hyperlink w:anchor="_Toc501879511" w:history="1">
            <w:r w:rsidR="00B43658" w:rsidRPr="00475DC0">
              <w:rPr>
                <w:rStyle w:val="a4"/>
                <w:rFonts w:hint="eastAsia"/>
              </w:rPr>
              <w:t>安妮湖，我爱你</w:t>
            </w:r>
            <w:bookmarkStart w:id="11" w:name="OLE_LINK1"/>
            <w:r w:rsidR="00B43658">
              <w:rPr>
                <w:webHidden/>
              </w:rPr>
              <w:tab/>
            </w:r>
            <w:bookmarkEnd w:id="11"/>
          </w:hyperlink>
          <w:r w:rsidR="00A578CD" w:rsidRPr="00F327C6">
            <w:rPr>
              <w:rStyle w:val="a4"/>
              <w:rFonts w:hint="eastAsia"/>
              <w:color w:val="1F3864" w:themeColor="accent5" w:themeShade="80"/>
            </w:rPr>
            <w:t>文、王坤颖</w:t>
          </w:r>
          <w:r w:rsidR="00A578CD" w:rsidRPr="00F327C6">
            <w:rPr>
              <w:rStyle w:val="a4"/>
              <w:rFonts w:hint="eastAsia"/>
              <w:color w:val="1F3864" w:themeColor="accent5" w:themeShade="80"/>
            </w:rPr>
            <w:t xml:space="preserve"> </w:t>
          </w:r>
          <w:r w:rsidR="00A578CD" w:rsidRPr="00F327C6">
            <w:rPr>
              <w:rStyle w:val="a4"/>
              <w:rFonts w:hint="eastAsia"/>
              <w:color w:val="1F3864" w:themeColor="accent5" w:themeShade="80"/>
            </w:rPr>
            <w:t>图、蒋光震，吴影</w:t>
          </w:r>
        </w:p>
        <w:p w:rsidR="000B7123" w:rsidRPr="00A110C5" w:rsidRDefault="000B7123" w:rsidP="000B7123">
          <w:pPr>
            <w:rPr>
              <w:sz w:val="28"/>
              <w:szCs w:val="28"/>
            </w:rPr>
          </w:pPr>
          <w:r>
            <w:t xml:space="preserve">   </w:t>
          </w:r>
          <w:r w:rsidR="00A110C5" w:rsidRPr="00F327C6">
            <w:rPr>
              <w:rFonts w:hint="eastAsia"/>
              <w:color w:val="1F3864" w:themeColor="accent5" w:themeShade="80"/>
              <w:sz w:val="28"/>
              <w:szCs w:val="28"/>
            </w:rPr>
            <w:t>女</w:t>
          </w:r>
          <w:r w:rsidR="00A110C5" w:rsidRPr="00F327C6">
            <w:rPr>
              <w:color w:val="1F3864" w:themeColor="accent5" w:themeShade="80"/>
              <w:sz w:val="28"/>
              <w:szCs w:val="28"/>
            </w:rPr>
            <w:t>士夕阳美洒满</w:t>
          </w:r>
          <w:r w:rsidR="00A110C5" w:rsidRPr="00F327C6">
            <w:rPr>
              <w:color w:val="1F3864" w:themeColor="accent5" w:themeShade="80"/>
              <w:sz w:val="28"/>
              <w:szCs w:val="28"/>
            </w:rPr>
            <w:t>Sully</w:t>
          </w:r>
          <w:r w:rsidR="00A110C5" w:rsidRPr="00F327C6">
            <w:rPr>
              <w:rFonts w:hint="eastAsia"/>
              <w:color w:val="1F3864" w:themeColor="accent5" w:themeShade="80"/>
              <w:sz w:val="28"/>
              <w:szCs w:val="28"/>
            </w:rPr>
            <w:t>舞</w:t>
          </w:r>
          <w:r w:rsidR="00A110C5" w:rsidRPr="00F327C6">
            <w:rPr>
              <w:color w:val="1F3864" w:themeColor="accent5" w:themeShade="80"/>
              <w:sz w:val="28"/>
              <w:szCs w:val="28"/>
            </w:rPr>
            <w:t>友群</w:t>
          </w:r>
          <w:r w:rsidR="00A110C5" w:rsidRPr="00F327C6">
            <w:rPr>
              <w:color w:val="1F3864" w:themeColor="accent5" w:themeShade="80"/>
              <w:sz w:val="28"/>
              <w:szCs w:val="28"/>
            </w:rPr>
            <w:t>(</w:t>
          </w:r>
          <w:r w:rsidR="00A110C5" w:rsidRPr="00F327C6">
            <w:rPr>
              <w:rFonts w:hint="eastAsia"/>
              <w:color w:val="1F3864" w:themeColor="accent5" w:themeShade="80"/>
              <w:sz w:val="28"/>
              <w:szCs w:val="28"/>
            </w:rPr>
            <w:t>美</w:t>
          </w:r>
          <w:r w:rsidR="00A110C5" w:rsidRPr="00F327C6">
            <w:rPr>
              <w:color w:val="1F3864" w:themeColor="accent5" w:themeShade="80"/>
              <w:sz w:val="28"/>
              <w:szCs w:val="28"/>
            </w:rPr>
            <w:t>篇</w:t>
          </w:r>
          <w:r w:rsidR="00A110C5" w:rsidRPr="00F327C6">
            <w:rPr>
              <w:rFonts w:hint="eastAsia"/>
              <w:color w:val="1F3864" w:themeColor="accent5" w:themeShade="80"/>
              <w:sz w:val="28"/>
              <w:szCs w:val="28"/>
            </w:rPr>
            <w:t>)</w:t>
          </w:r>
          <w:r w:rsidR="00A110C5" w:rsidRPr="00F327C6">
            <w:rPr>
              <w:color w:val="1F3864" w:themeColor="accent5" w:themeShade="80"/>
              <w:sz w:val="28"/>
              <w:szCs w:val="28"/>
            </w:rPr>
            <w:t>………………………………...</w:t>
          </w:r>
          <w:r w:rsidR="00A110C5" w:rsidRPr="00F327C6">
            <w:rPr>
              <w:rFonts w:hint="eastAsia"/>
              <w:color w:val="1F3864" w:themeColor="accent5" w:themeShade="80"/>
            </w:rPr>
            <w:t xml:space="preserve"> </w:t>
          </w:r>
          <w:r w:rsidR="00A110C5" w:rsidRPr="00F327C6">
            <w:rPr>
              <w:rFonts w:hint="eastAsia"/>
              <w:color w:val="1F3864" w:themeColor="accent5" w:themeShade="80"/>
              <w:sz w:val="28"/>
              <w:szCs w:val="28"/>
            </w:rPr>
            <w:t>邹少男</w:t>
          </w:r>
        </w:p>
        <w:p w:rsidR="00B43658" w:rsidRDefault="00F327C6">
          <w:pPr>
            <w:pStyle w:val="12"/>
            <w:rPr>
              <w:rFonts w:asciiTheme="minorHAnsi" w:eastAsiaTheme="minorEastAsia" w:hAnsiTheme="minorHAnsi" w:cstheme="minorBidi"/>
              <w:b w:val="0"/>
              <w:color w:val="auto"/>
              <w:sz w:val="22"/>
            </w:rPr>
          </w:pPr>
          <w:hyperlink w:anchor="_Toc501879512" w:history="1">
            <w:r w:rsidR="00B43658" w:rsidRPr="00475DC0">
              <w:rPr>
                <w:rStyle w:val="a4"/>
                <w:rFonts w:hint="eastAsia"/>
              </w:rPr>
              <w:t>【照片分享】</w:t>
            </w:r>
            <w:r w:rsidR="00B43658">
              <w:rPr>
                <w:webHidden/>
              </w:rPr>
              <w:tab/>
            </w:r>
            <w:r w:rsidR="00B43658">
              <w:rPr>
                <w:webHidden/>
              </w:rPr>
              <w:fldChar w:fldCharType="begin"/>
            </w:r>
            <w:r w:rsidR="00B43658">
              <w:rPr>
                <w:webHidden/>
              </w:rPr>
              <w:instrText xml:space="preserve"> PAGEREF _Toc501879512 \h </w:instrText>
            </w:r>
            <w:r w:rsidR="00B43658">
              <w:rPr>
                <w:webHidden/>
              </w:rPr>
            </w:r>
            <w:r w:rsidR="00B43658">
              <w:rPr>
                <w:webHidden/>
              </w:rPr>
              <w:fldChar w:fldCharType="separate"/>
            </w:r>
            <w:r w:rsidR="00017591">
              <w:rPr>
                <w:webHidden/>
              </w:rPr>
              <w:t>22</w:t>
            </w:r>
            <w:r w:rsidR="00B43658">
              <w:rPr>
                <w:webHidden/>
              </w:rPr>
              <w:fldChar w:fldCharType="end"/>
            </w:r>
          </w:hyperlink>
        </w:p>
        <w:p w:rsidR="00B43658" w:rsidRDefault="00F327C6" w:rsidP="00381645">
          <w:pPr>
            <w:pStyle w:val="A2-"/>
            <w:rPr>
              <w:rFonts w:asciiTheme="minorHAnsi" w:eastAsiaTheme="minorEastAsia" w:hAnsiTheme="minorHAnsi" w:cstheme="minorBidi"/>
            </w:rPr>
          </w:pPr>
          <w:hyperlink w:anchor="_Toc501879513" w:history="1">
            <w:r w:rsidR="00B43658" w:rsidRPr="00475DC0">
              <w:rPr>
                <w:rStyle w:val="a4"/>
                <w:rFonts w:hint="eastAsia"/>
              </w:rPr>
              <w:t>拍夜景</w:t>
            </w:r>
            <w:r w:rsidR="00B43658">
              <w:rPr>
                <w:webHidden/>
              </w:rPr>
              <w:tab/>
            </w:r>
            <w:r w:rsidR="00A578CD">
              <w:rPr>
                <w:rFonts w:hint="eastAsia"/>
                <w:webHidden/>
              </w:rPr>
              <w:t>图</w:t>
            </w:r>
            <w:r w:rsidR="00A578CD">
              <w:rPr>
                <w:webHidden/>
              </w:rPr>
              <w:t>、文</w:t>
            </w:r>
          </w:hyperlink>
          <w:r w:rsidR="00A578CD">
            <w:rPr>
              <w:rStyle w:val="a4"/>
            </w:rPr>
            <w:t xml:space="preserve"> </w:t>
          </w:r>
          <w:r w:rsidR="00A578CD" w:rsidRPr="00F327C6">
            <w:rPr>
              <w:rStyle w:val="a4"/>
              <w:rFonts w:hint="eastAsia"/>
              <w:color w:val="1F3864" w:themeColor="accent5" w:themeShade="80"/>
            </w:rPr>
            <w:t>舒</w:t>
          </w:r>
          <w:r w:rsidR="00A578CD" w:rsidRPr="00F327C6">
            <w:rPr>
              <w:rStyle w:val="a4"/>
              <w:color w:val="1F3864" w:themeColor="accent5" w:themeShade="80"/>
            </w:rPr>
            <w:t>朝濂</w:t>
          </w:r>
        </w:p>
        <w:p w:rsidR="00B43658" w:rsidRDefault="00F327C6">
          <w:pPr>
            <w:pStyle w:val="12"/>
            <w:rPr>
              <w:rFonts w:asciiTheme="minorHAnsi" w:eastAsiaTheme="minorEastAsia" w:hAnsiTheme="minorHAnsi" w:cstheme="minorBidi"/>
              <w:b w:val="0"/>
              <w:color w:val="auto"/>
              <w:sz w:val="22"/>
            </w:rPr>
          </w:pPr>
          <w:hyperlink w:anchor="_Toc501879514" w:history="1"/>
          <w:hyperlink w:anchor="_Toc501879515" w:history="1"/>
          <w:hyperlink w:anchor="_Toc501879516" w:history="1">
            <w:r w:rsidR="00B43658" w:rsidRPr="00475DC0">
              <w:rPr>
                <w:rStyle w:val="a4"/>
                <w:rFonts w:hint="eastAsia"/>
              </w:rPr>
              <w:t>【银光美食】</w:t>
            </w:r>
            <w:r w:rsidR="00B43658">
              <w:rPr>
                <w:webHidden/>
              </w:rPr>
              <w:tab/>
            </w:r>
            <w:r w:rsidR="00B43658">
              <w:rPr>
                <w:webHidden/>
              </w:rPr>
              <w:fldChar w:fldCharType="begin"/>
            </w:r>
            <w:r w:rsidR="00B43658">
              <w:rPr>
                <w:webHidden/>
              </w:rPr>
              <w:instrText xml:space="preserve"> PAGEREF _Toc501879516 \h </w:instrText>
            </w:r>
            <w:r w:rsidR="00B43658">
              <w:rPr>
                <w:webHidden/>
              </w:rPr>
            </w:r>
            <w:r w:rsidR="00B43658">
              <w:rPr>
                <w:webHidden/>
              </w:rPr>
              <w:fldChar w:fldCharType="separate"/>
            </w:r>
            <w:r w:rsidR="00017591">
              <w:rPr>
                <w:webHidden/>
              </w:rPr>
              <w:t>26</w:t>
            </w:r>
            <w:r w:rsidR="00B43658">
              <w:rPr>
                <w:webHidden/>
              </w:rPr>
              <w:fldChar w:fldCharType="end"/>
            </w:r>
          </w:hyperlink>
        </w:p>
        <w:p w:rsidR="00B43658" w:rsidRDefault="00F327C6" w:rsidP="00A578CD">
          <w:pPr>
            <w:pStyle w:val="A2-"/>
            <w:rPr>
              <w:rFonts w:asciiTheme="minorHAnsi" w:eastAsiaTheme="minorEastAsia" w:hAnsiTheme="minorHAnsi" w:cstheme="minorBidi"/>
            </w:rPr>
          </w:pPr>
          <w:hyperlink w:anchor="_Toc501879517" w:history="1">
            <w:r w:rsidR="00B43658" w:rsidRPr="00475DC0">
              <w:rPr>
                <w:rStyle w:val="a4"/>
                <w:rFonts w:hint="eastAsia"/>
              </w:rPr>
              <w:t>家常牛肉面</w:t>
            </w:r>
            <w:r w:rsidR="00B43658">
              <w:rPr>
                <w:webHidden/>
              </w:rPr>
              <w:tab/>
            </w:r>
          </w:hyperlink>
          <w:r w:rsidR="00A578CD" w:rsidRPr="00F327C6">
            <w:rPr>
              <w:rStyle w:val="a4"/>
              <w:rFonts w:hint="eastAsia"/>
              <w:color w:val="1F3864" w:themeColor="accent5" w:themeShade="80"/>
            </w:rPr>
            <w:t>张媛香推荐</w:t>
          </w:r>
        </w:p>
        <w:p w:rsidR="00B43658" w:rsidRDefault="00F327C6" w:rsidP="00757421">
          <w:pPr>
            <w:pStyle w:val="A2-"/>
            <w:rPr>
              <w:rFonts w:asciiTheme="minorHAnsi" w:eastAsiaTheme="minorEastAsia" w:hAnsiTheme="minorHAnsi" w:cstheme="minorBidi"/>
            </w:rPr>
          </w:pPr>
          <w:hyperlink w:anchor="_Toc501879518" w:history="1">
            <w:r w:rsidR="00B43658" w:rsidRPr="00475DC0">
              <w:rPr>
                <w:rStyle w:val="a4"/>
              </w:rPr>
              <w:t>2018</w:t>
            </w:r>
            <w:r w:rsidR="00B43658" w:rsidRPr="00475DC0">
              <w:rPr>
                <w:rStyle w:val="a4"/>
                <w:rFonts w:hint="eastAsia"/>
              </w:rPr>
              <w:t>年</w:t>
            </w:r>
            <w:r w:rsidR="00B43658" w:rsidRPr="00475DC0">
              <w:rPr>
                <w:rStyle w:val="a4"/>
              </w:rPr>
              <w:t>1</w:t>
            </w:r>
            <w:r w:rsidR="00B43658" w:rsidRPr="00475DC0">
              <w:rPr>
                <w:rStyle w:val="a4"/>
                <w:rFonts w:hint="eastAsia"/>
              </w:rPr>
              <w:t>月份美厨会（美篇</w:t>
            </w:r>
            <w:r w:rsidR="00B43658" w:rsidRPr="00475DC0">
              <w:rPr>
                <w:rStyle w:val="a4"/>
              </w:rPr>
              <w:t>+PPS)</w:t>
            </w:r>
            <w:r w:rsidR="00B43658">
              <w:rPr>
                <w:webHidden/>
              </w:rPr>
              <w:tab/>
            </w:r>
            <w:r w:rsidR="00A578CD">
              <w:rPr>
                <w:rFonts w:hint="eastAsia"/>
                <w:webHidden/>
              </w:rPr>
              <w:t>杨文芳</w:t>
            </w:r>
          </w:hyperlink>
        </w:p>
        <w:p w:rsidR="00757421" w:rsidRDefault="00B43658" w:rsidP="00D32EA5">
          <w:pPr>
            <w:pStyle w:val="A2-"/>
            <w:rPr>
              <w:rFonts w:hint="eastAsia"/>
            </w:rPr>
          </w:pPr>
          <w:r>
            <w:fldChar w:fldCharType="end"/>
          </w:r>
          <w:r w:rsidR="00757421">
            <w:rPr>
              <w:rFonts w:hint="eastAsia"/>
            </w:rPr>
            <w:t>封面照片：雪</w:t>
          </w:r>
          <w:r w:rsidR="00757421">
            <w:t>………………………………………………………….</w:t>
          </w:r>
          <w:r w:rsidR="00757421" w:rsidRPr="00757421">
            <w:rPr>
              <w:rFonts w:hint="eastAsia"/>
            </w:rPr>
            <w:t>舒朝濂</w:t>
          </w:r>
        </w:p>
      </w:sdtContent>
    </w:sdt>
    <w:bookmarkStart w:id="12" w:name="_Toc501879493" w:displacedByCustomXml="prev"/>
    <w:p w:rsidR="00437D2C" w:rsidRDefault="00437D2C" w:rsidP="008A158C">
      <w:pPr>
        <w:pStyle w:val="11"/>
        <w:spacing w:beforeLines="0" w:before="0"/>
      </w:pPr>
      <w:r>
        <w:rPr>
          <w:rFonts w:hint="eastAsia"/>
        </w:rPr>
        <w:lastRenderedPageBreak/>
        <w:t>【欢庆节假日】</w:t>
      </w:r>
      <w:bookmarkEnd w:id="12"/>
    </w:p>
    <w:p w:rsidR="00437D2C" w:rsidRDefault="00437D2C" w:rsidP="007C7823">
      <w:pPr>
        <w:pStyle w:val="20"/>
        <w:spacing w:before="156"/>
      </w:pPr>
      <w:bookmarkStart w:id="13" w:name="_Toc501879494"/>
      <w:r>
        <w:rPr>
          <w:rFonts w:hint="eastAsia"/>
        </w:rPr>
        <w:t>送给老年朋友的贺年卡</w:t>
      </w:r>
      <w:bookmarkEnd w:id="13"/>
    </w:p>
    <w:p w:rsidR="007C7823" w:rsidRDefault="007C7823" w:rsidP="007C7823">
      <w:pPr>
        <w:pStyle w:val="4"/>
        <w:spacing w:after="156"/>
      </w:pPr>
      <w:r>
        <w:rPr>
          <w:rFonts w:hint="eastAsia"/>
        </w:rPr>
        <w:t>“银</w:t>
      </w:r>
      <w:r>
        <w:t>光通讯</w:t>
      </w:r>
      <w:r>
        <w:rPr>
          <w:rFonts w:hint="eastAsia"/>
        </w:rPr>
        <w:t>”</w:t>
      </w:r>
      <w:r>
        <w:t>编辑组</w:t>
      </w:r>
    </w:p>
    <w:p w:rsidR="007C7823" w:rsidRDefault="007C7823" w:rsidP="00437D2C">
      <w:pPr>
        <w:pStyle w:val="0-2"/>
        <w:jc w:val="right"/>
      </w:pPr>
      <w:r w:rsidRPr="007C7823">
        <w:rPr>
          <w:noProof/>
        </w:rPr>
        <w:drawing>
          <wp:inline distT="0" distB="0" distL="0" distR="0">
            <wp:extent cx="5759450" cy="3839633"/>
            <wp:effectExtent l="0" t="0" r="0" b="8890"/>
            <wp:docPr id="8" name="Picture 8" descr="C:\Users\Chaolian\Downloads\银光99期图\IMG_2168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Chaolian\Downloads\银光99期图\IMG_2168-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839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2064" w:rsidRPr="00DD6060" w:rsidRDefault="00DD6060" w:rsidP="00873357">
      <w:pPr>
        <w:pStyle w:val="20"/>
        <w:spacing w:beforeLines="0" w:before="360"/>
        <w:rPr>
          <w:sz w:val="48"/>
          <w:szCs w:val="48"/>
        </w:rPr>
      </w:pPr>
      <w:bookmarkStart w:id="14" w:name="_Toc501879495"/>
      <w:r w:rsidRPr="00DD6060">
        <w:rPr>
          <w:sz w:val="48"/>
          <w:szCs w:val="48"/>
        </w:rPr>
        <w:t>HWFH</w:t>
      </w:r>
      <w:r w:rsidRPr="00DD6060">
        <w:rPr>
          <w:rFonts w:hint="eastAsia"/>
          <w:sz w:val="48"/>
          <w:szCs w:val="48"/>
        </w:rPr>
        <w:t>公寓</w:t>
      </w:r>
      <w:r w:rsidRPr="00DD6060">
        <w:rPr>
          <w:rFonts w:hint="eastAsia"/>
          <w:sz w:val="48"/>
          <w:szCs w:val="48"/>
        </w:rPr>
        <w:t xml:space="preserve"> </w:t>
      </w:r>
      <w:r w:rsidRPr="00DD6060">
        <w:rPr>
          <w:sz w:val="48"/>
          <w:szCs w:val="48"/>
        </w:rPr>
        <w:t>Holiday Party</w:t>
      </w:r>
      <w:r w:rsidRPr="00DD6060">
        <w:rPr>
          <w:rFonts w:hint="eastAsia"/>
          <w:sz w:val="48"/>
          <w:szCs w:val="48"/>
        </w:rPr>
        <w:t>相册</w:t>
      </w:r>
      <w:r w:rsidRPr="00DD6060">
        <w:rPr>
          <w:sz w:val="48"/>
          <w:szCs w:val="48"/>
        </w:rPr>
        <w:t>（美篇）</w:t>
      </w:r>
      <w:bookmarkEnd w:id="14"/>
    </w:p>
    <w:p w:rsidR="00DD6060" w:rsidRPr="00873357" w:rsidRDefault="00873357" w:rsidP="00873357">
      <w:pPr>
        <w:pStyle w:val="4"/>
        <w:spacing w:after="156"/>
      </w:pPr>
      <w:r>
        <w:rPr>
          <w:noProof/>
          <w:snapToGrid/>
        </w:rPr>
        <w:drawing>
          <wp:anchor distT="0" distB="0" distL="114300" distR="114300" simplePos="0" relativeHeight="251678208" behindDoc="1" locked="0" layoutInCell="1" allowOverlap="1">
            <wp:simplePos x="0" y="0"/>
            <wp:positionH relativeFrom="column">
              <wp:posOffset>871220</wp:posOffset>
            </wp:positionH>
            <wp:positionV relativeFrom="paragraph">
              <wp:posOffset>343535</wp:posOffset>
            </wp:positionV>
            <wp:extent cx="3722370" cy="1905000"/>
            <wp:effectExtent l="0" t="0" r="0" b="0"/>
            <wp:wrapTight wrapText="bothSides">
              <wp:wrapPolygon edited="0">
                <wp:start x="0" y="0"/>
                <wp:lineTo x="0" y="21384"/>
                <wp:lineTo x="21445" y="21384"/>
                <wp:lineTo x="21445" y="0"/>
                <wp:lineTo x="0" y="0"/>
              </wp:wrapPolygon>
            </wp:wrapTight>
            <wp:docPr id="1440" name="Picture 1440">
              <a:hlinkClick xmlns:a="http://schemas.openxmlformats.org/drawingml/2006/main" r:id="rId1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0" name="Picture 1440">
                      <a:hlinkClick r:id="rId10"/>
                    </pic:cNvPr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237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DD6060" w:rsidRPr="00873357">
        <w:rPr>
          <w:rFonts w:hint="eastAsia"/>
        </w:rPr>
        <w:t>A</w:t>
      </w:r>
      <w:r w:rsidR="00DD6060" w:rsidRPr="00873357">
        <w:t>lim</w:t>
      </w:r>
    </w:p>
    <w:p w:rsidR="00132064" w:rsidRDefault="00DD6060" w:rsidP="00132064">
      <w:pPr>
        <w:pStyle w:val="0"/>
      </w:pPr>
      <w:r>
        <w:rPr>
          <w:noProof/>
          <w:snapToGrid/>
        </w:rPr>
        <w:t xml:space="preserve">       </w:t>
      </w:r>
      <w:r>
        <w:t xml:space="preserve">  </w:t>
      </w:r>
    </w:p>
    <w:p w:rsidR="007B7459" w:rsidRPr="007B7459" w:rsidRDefault="00F327C6" w:rsidP="008A158C">
      <w:pPr>
        <w:adjustRightInd w:val="0"/>
        <w:snapToGrid w:val="0"/>
        <w:jc w:val="center"/>
        <w:rPr>
          <w:sz w:val="28"/>
          <w:szCs w:val="28"/>
        </w:rPr>
      </w:pPr>
      <w:hyperlink r:id="rId12" w:history="1">
        <w:r w:rsidR="007B7459" w:rsidRPr="007B7459">
          <w:rPr>
            <w:rStyle w:val="a4"/>
            <w:sz w:val="28"/>
            <w:szCs w:val="28"/>
          </w:rPr>
          <w:t>https://www.meipian.cn/zkhxqjh?</w:t>
        </w:r>
      </w:hyperlink>
    </w:p>
    <w:p w:rsidR="00437D2C" w:rsidRDefault="00437D2C" w:rsidP="007C7823">
      <w:pPr>
        <w:pStyle w:val="11"/>
        <w:spacing w:before="312"/>
      </w:pPr>
      <w:bookmarkStart w:id="15" w:name="_Toc501879496"/>
      <w:r>
        <w:rPr>
          <w:rFonts w:hint="eastAsia"/>
        </w:rPr>
        <w:lastRenderedPageBreak/>
        <w:t>【经典美文】</w:t>
      </w:r>
      <w:bookmarkEnd w:id="15"/>
    </w:p>
    <w:p w:rsidR="00437D2C" w:rsidRDefault="006F5A0A" w:rsidP="0096296F">
      <w:pPr>
        <w:pStyle w:val="6"/>
        <w:spacing w:before="156" w:after="156"/>
        <w:ind w:left="1000" w:right="800" w:firstLine="544"/>
      </w:pPr>
      <w:r>
        <w:rPr>
          <w:rFonts w:hint="eastAsia"/>
        </w:rPr>
        <w:t>编者按：《善待暮年》是中国国内网站</w:t>
      </w:r>
      <w:r w:rsidR="00437D2C">
        <w:rPr>
          <w:rFonts w:hint="eastAsia"/>
        </w:rPr>
        <w:t>热传的一篇散文，被称为经典之作，普遍称该文是北京著名女作家杨绛</w:t>
      </w:r>
      <w:r w:rsidR="00437D2C">
        <w:rPr>
          <w:rFonts w:hint="eastAsia"/>
        </w:rPr>
        <w:t>2014</w:t>
      </w:r>
      <w:r w:rsidR="00437D2C">
        <w:rPr>
          <w:rFonts w:hint="eastAsia"/>
        </w:rPr>
        <w:t>年写的，杨绛先生</w:t>
      </w:r>
      <w:r w:rsidR="00437D2C">
        <w:rPr>
          <w:rFonts w:hint="eastAsia"/>
        </w:rPr>
        <w:t>2016</w:t>
      </w:r>
      <w:r w:rsidR="00437D2C">
        <w:rPr>
          <w:rFonts w:hint="eastAsia"/>
        </w:rPr>
        <w:t>年</w:t>
      </w:r>
      <w:r w:rsidR="00437D2C">
        <w:rPr>
          <w:rFonts w:hint="eastAsia"/>
        </w:rPr>
        <w:t>5</w:t>
      </w:r>
      <w:r w:rsidR="00437D2C">
        <w:rPr>
          <w:rFonts w:hint="eastAsia"/>
        </w:rPr>
        <w:t>月</w:t>
      </w:r>
      <w:r w:rsidR="00437D2C">
        <w:rPr>
          <w:rFonts w:hint="eastAsia"/>
        </w:rPr>
        <w:t>25</w:t>
      </w:r>
      <w:r w:rsidR="00437D2C">
        <w:rPr>
          <w:rFonts w:hint="eastAsia"/>
        </w:rPr>
        <w:t>日以高龄</w:t>
      </w:r>
      <w:r w:rsidR="00437D2C">
        <w:rPr>
          <w:rFonts w:hint="eastAsia"/>
        </w:rPr>
        <w:t>105</w:t>
      </w:r>
      <w:r>
        <w:rPr>
          <w:rFonts w:hint="eastAsia"/>
        </w:rPr>
        <w:t>岁过世。也有</w:t>
      </w:r>
      <w:r w:rsidR="00437D2C">
        <w:rPr>
          <w:rFonts w:hint="eastAsia"/>
        </w:rPr>
        <w:t>网站说该文是天津女作家周梅所写，编者经查询</w:t>
      </w:r>
      <w:r>
        <w:rPr>
          <w:rFonts w:hint="eastAsia"/>
        </w:rPr>
        <w:t>后认为，原作</w:t>
      </w:r>
      <w:r>
        <w:t>者</w:t>
      </w:r>
      <w:r>
        <w:rPr>
          <w:rFonts w:hint="eastAsia"/>
        </w:rPr>
        <w:t>是周梅，她在原文中引用了杨绛先生的一段文字，</w:t>
      </w:r>
      <w:r w:rsidR="00437D2C">
        <w:rPr>
          <w:rFonts w:hint="eastAsia"/>
        </w:rPr>
        <w:t>可能另有高人，将周文精练后，诿于杨先生。以下是周梅原作精练后的文字，特此推荐，值得我们老年人学习，领悟。</w:t>
      </w:r>
    </w:p>
    <w:p w:rsidR="00437D2C" w:rsidRPr="00D80F0D" w:rsidRDefault="00437D2C" w:rsidP="00D80F0D">
      <w:pPr>
        <w:pStyle w:val="20"/>
        <w:spacing w:before="156"/>
      </w:pPr>
      <w:bookmarkStart w:id="16" w:name="_Toc501879497"/>
      <w:r w:rsidRPr="00D80F0D">
        <w:rPr>
          <w:rFonts w:hint="eastAsia"/>
        </w:rPr>
        <w:t>《善待暮年》</w:t>
      </w:r>
      <w:bookmarkEnd w:id="16"/>
    </w:p>
    <w:p w:rsidR="006F5A0A" w:rsidRDefault="006F5A0A" w:rsidP="00D80F0D">
      <w:pPr>
        <w:pStyle w:val="4"/>
        <w:spacing w:after="156"/>
      </w:pPr>
      <w:r>
        <w:rPr>
          <w:rFonts w:hint="eastAsia"/>
        </w:rPr>
        <w:t>周梅原作</w:t>
      </w:r>
    </w:p>
    <w:p w:rsidR="006F5A0A" w:rsidRPr="00D80F0D" w:rsidRDefault="006F5A0A" w:rsidP="00D80F0D">
      <w:pPr>
        <w:pStyle w:val="0-2"/>
        <w:rPr>
          <w:b/>
        </w:rPr>
      </w:pPr>
      <w:r w:rsidRPr="00D80F0D">
        <w:rPr>
          <w:rFonts w:hint="eastAsia"/>
          <w:b/>
        </w:rPr>
        <w:t>花开花谢，潮起潮落，不经意间我们正走向人生的暮年。</w:t>
      </w:r>
    </w:p>
    <w:p w:rsidR="006F5A0A" w:rsidRPr="00D80F0D" w:rsidRDefault="006F5A0A" w:rsidP="00D80F0D">
      <w:pPr>
        <w:pStyle w:val="0-2"/>
        <w:rPr>
          <w:b/>
        </w:rPr>
      </w:pPr>
      <w:r w:rsidRPr="00D80F0D">
        <w:rPr>
          <w:rFonts w:hint="eastAsia"/>
          <w:b/>
        </w:rPr>
        <w:t>从呱呱坠地到两鬓染霜，岁月的行囊里装满了酸甜苦辣。接下来，在夕阳的路上能走多远，取决于我们的体魄和心态。</w:t>
      </w:r>
    </w:p>
    <w:p w:rsidR="006F5A0A" w:rsidRPr="00D80F0D" w:rsidRDefault="006F5A0A" w:rsidP="00D80F0D">
      <w:pPr>
        <w:pStyle w:val="0-2"/>
        <w:rPr>
          <w:b/>
        </w:rPr>
      </w:pPr>
      <w:r w:rsidRPr="00D80F0D">
        <w:rPr>
          <w:rFonts w:hint="eastAsia"/>
          <w:b/>
        </w:rPr>
        <w:t>在曾经的岁月里，每个人都会有大小不一的光环，但这光环已是过去式。当光环退去，谁都需柴米油盐，谁都是一介布衣。</w:t>
      </w:r>
    </w:p>
    <w:p w:rsidR="006F5A0A" w:rsidRPr="00D80F0D" w:rsidRDefault="006F5A0A" w:rsidP="00D80F0D">
      <w:pPr>
        <w:pStyle w:val="0-2"/>
        <w:rPr>
          <w:b/>
        </w:rPr>
      </w:pPr>
      <w:r w:rsidRPr="00D80F0D">
        <w:rPr>
          <w:rFonts w:hint="eastAsia"/>
          <w:b/>
        </w:rPr>
        <w:t xml:space="preserve"> </w:t>
      </w:r>
      <w:r w:rsidRPr="00D80F0D">
        <w:rPr>
          <w:rFonts w:hint="eastAsia"/>
          <w:b/>
        </w:rPr>
        <w:t>“我们曾如此渴望命运的波澜，到最后才发现：人生最曼妙的风景，竟是内心的淡定与从容……我们曾如此期望外界的认可，到最后才知道，世界是自己的，与他人毫无关系。”</w:t>
      </w:r>
    </w:p>
    <w:p w:rsidR="006F5A0A" w:rsidRPr="00D80F0D" w:rsidRDefault="006F5A0A" w:rsidP="00D80F0D">
      <w:pPr>
        <w:pStyle w:val="0-2"/>
        <w:rPr>
          <w:b/>
        </w:rPr>
      </w:pPr>
      <w:r w:rsidRPr="00D80F0D">
        <w:rPr>
          <w:rFonts w:hint="eastAsia"/>
          <w:b/>
        </w:rPr>
        <w:t>今天，我们生活的国度里，银发浪潮席卷而来，老年人的比例越来越高，年轻人的负担越来越重。老年朋友们，何不错开尖峰时间出行，给公共交通缓解压力，与年轻人相互理解、相互关怀、相互尊重，何乐而不为？</w:t>
      </w:r>
    </w:p>
    <w:p w:rsidR="006F5A0A" w:rsidRPr="00D80F0D" w:rsidRDefault="006F5A0A" w:rsidP="00D80F0D">
      <w:pPr>
        <w:pStyle w:val="0-2"/>
        <w:rPr>
          <w:b/>
        </w:rPr>
      </w:pPr>
      <w:r w:rsidRPr="00D80F0D">
        <w:rPr>
          <w:rFonts w:hint="eastAsia"/>
          <w:b/>
        </w:rPr>
        <w:t>不要满怀焦灼期待子女常回家看看。子女们有各自的生活和事业，他们像永不停歇的陀螺一样，上有老下有小，“老”是“夕阳”，“小”是“朝阳”。朝阳总比夕阳更令人关注和憧憬，这是动物繁衍生息的法则，是规律，谁也不能违背。记住，年轻人永远比老年人忙。</w:t>
      </w:r>
    </w:p>
    <w:p w:rsidR="006F5A0A" w:rsidRPr="00D80F0D" w:rsidRDefault="006F5A0A" w:rsidP="00D80F0D">
      <w:pPr>
        <w:pStyle w:val="0-2"/>
        <w:rPr>
          <w:b/>
        </w:rPr>
      </w:pPr>
      <w:r w:rsidRPr="00D80F0D">
        <w:rPr>
          <w:rFonts w:hint="eastAsia"/>
          <w:b/>
        </w:rPr>
        <w:t>人生，夫妻也好，母女父子也罢，不管是怎样的水乳交融、心心相系，每个人都是生命的独立个体，因此，我们要学会在孤独的时候给自己安慰，</w:t>
      </w:r>
      <w:r w:rsidRPr="00D80F0D">
        <w:rPr>
          <w:rFonts w:hint="eastAsia"/>
          <w:b/>
        </w:rPr>
        <w:lastRenderedPageBreak/>
        <w:t>在寂寞的时候给自己温暖。老要有老的风骨，老要有老的优雅，正如春华秋实，四季轮回，各有风采。</w:t>
      </w:r>
    </w:p>
    <w:p w:rsidR="006F5A0A" w:rsidRPr="00D80F0D" w:rsidRDefault="006F5A0A" w:rsidP="00D80F0D">
      <w:pPr>
        <w:pStyle w:val="0-2"/>
        <w:rPr>
          <w:b/>
        </w:rPr>
      </w:pPr>
      <w:r w:rsidRPr="00D80F0D">
        <w:rPr>
          <w:rFonts w:hint="eastAsia"/>
          <w:b/>
        </w:rPr>
        <w:t>暮年是美好生活的开始，是一种从容、恬阔、悠哉游哉的状态。愿我们保持一颗宁静的心，少些期盼、多些宽容，宠辱不惊、去留无碍，微笑向前，善待暮年的自己。</w:t>
      </w:r>
    </w:p>
    <w:p w:rsidR="006F5A0A" w:rsidRDefault="006F5A0A" w:rsidP="00221398">
      <w:pPr>
        <w:pStyle w:val="11"/>
        <w:spacing w:before="312"/>
      </w:pPr>
      <w:bookmarkStart w:id="17" w:name="_Toc501879498"/>
      <w:r>
        <w:rPr>
          <w:rFonts w:hint="eastAsia"/>
        </w:rPr>
        <w:t>【社区老人服务】</w:t>
      </w:r>
      <w:bookmarkEnd w:id="17"/>
    </w:p>
    <w:p w:rsidR="004371A4" w:rsidRPr="00543ED9" w:rsidRDefault="004371A4" w:rsidP="004371A4">
      <w:pPr>
        <w:pStyle w:val="0-2"/>
        <w:ind w:firstLine="0"/>
        <w:jc w:val="right"/>
        <w:rPr>
          <w:color w:val="auto"/>
        </w:rPr>
      </w:pPr>
    </w:p>
    <w:p w:rsidR="004371A4" w:rsidRDefault="004371A4" w:rsidP="006F5A0A">
      <w:pPr>
        <w:pStyle w:val="0-2"/>
        <w:ind w:right="560"/>
      </w:pPr>
    </w:p>
    <w:p w:rsidR="006F5A0A" w:rsidRDefault="006F5A0A" w:rsidP="004371A4">
      <w:pPr>
        <w:pStyle w:val="20"/>
        <w:spacing w:before="156"/>
      </w:pPr>
      <w:bookmarkStart w:id="18" w:name="_Toc501879500"/>
      <w:r>
        <w:rPr>
          <w:rFonts w:hint="eastAsia"/>
        </w:rPr>
        <w:t>维州</w:t>
      </w:r>
      <w:r>
        <w:rPr>
          <w:rFonts w:hint="eastAsia"/>
        </w:rPr>
        <w:t>Medicaid</w:t>
      </w:r>
      <w:r>
        <w:rPr>
          <w:rFonts w:hint="eastAsia"/>
        </w:rPr>
        <w:t>新计划</w:t>
      </w:r>
      <w:r>
        <w:rPr>
          <w:rFonts w:hint="eastAsia"/>
        </w:rPr>
        <w:t>-CCC Plus</w:t>
      </w:r>
      <w:bookmarkEnd w:id="18"/>
    </w:p>
    <w:p w:rsidR="006F5A0A" w:rsidRDefault="006F5A0A" w:rsidP="004371A4">
      <w:pPr>
        <w:pStyle w:val="4"/>
        <w:spacing w:after="156"/>
      </w:pPr>
      <w:r>
        <w:rPr>
          <w:rFonts w:hint="eastAsia"/>
        </w:rPr>
        <w:t>王焕燈</w:t>
      </w:r>
      <w:r>
        <w:rPr>
          <w:rFonts w:hint="eastAsia"/>
        </w:rPr>
        <w:t xml:space="preserve"> </w:t>
      </w:r>
      <w:r>
        <w:rPr>
          <w:rFonts w:hint="eastAsia"/>
        </w:rPr>
        <w:t>编译</w:t>
      </w:r>
      <w:r w:rsidR="004371A4">
        <w:rPr>
          <w:rFonts w:hint="eastAsia"/>
        </w:rPr>
        <w:t xml:space="preserve">  </w:t>
      </w:r>
    </w:p>
    <w:p w:rsidR="006F5A0A" w:rsidRPr="006247FC" w:rsidRDefault="006F5A0A" w:rsidP="006247FC">
      <w:pPr>
        <w:pStyle w:val="0-2"/>
      </w:pPr>
      <w:r w:rsidRPr="006247FC">
        <w:rPr>
          <w:rFonts w:hint="eastAsia"/>
        </w:rPr>
        <w:t>从现在开始，维州医疗援助服务部（</w:t>
      </w:r>
      <w:r w:rsidRPr="006247FC">
        <w:rPr>
          <w:rFonts w:hint="eastAsia"/>
        </w:rPr>
        <w:t>DMAS</w:t>
      </w:r>
      <w:r w:rsidRPr="006247FC">
        <w:rPr>
          <w:rFonts w:hint="eastAsia"/>
        </w:rPr>
        <w:t>）要求有</w:t>
      </w:r>
      <w:r w:rsidRPr="006247FC">
        <w:rPr>
          <w:rFonts w:hint="eastAsia"/>
        </w:rPr>
        <w:t>Medicaid</w:t>
      </w:r>
      <w:r w:rsidRPr="006247FC">
        <w:rPr>
          <w:rFonts w:hint="eastAsia"/>
        </w:rPr>
        <w:t>的个人必须加入维州</w:t>
      </w:r>
      <w:r w:rsidRPr="006247FC">
        <w:rPr>
          <w:rFonts w:hint="eastAsia"/>
        </w:rPr>
        <w:t>Medicaid</w:t>
      </w:r>
      <w:r w:rsidRPr="006247FC">
        <w:rPr>
          <w:rFonts w:hint="eastAsia"/>
        </w:rPr>
        <w:t>新计划</w:t>
      </w:r>
      <w:r w:rsidRPr="006247FC">
        <w:rPr>
          <w:rFonts w:hint="eastAsia"/>
        </w:rPr>
        <w:t>-CCC Plus</w:t>
      </w:r>
      <w:r w:rsidRPr="006247FC">
        <w:rPr>
          <w:rFonts w:hint="eastAsia"/>
        </w:rPr>
        <w:t>，该计划将於</w:t>
      </w:r>
      <w:r w:rsidRPr="006247FC">
        <w:rPr>
          <w:rFonts w:hint="eastAsia"/>
        </w:rPr>
        <w:t>2018</w:t>
      </w:r>
      <w:r w:rsidRPr="006247FC">
        <w:rPr>
          <w:rFonts w:hint="eastAsia"/>
        </w:rPr>
        <w:t>年</w:t>
      </w:r>
      <w:r w:rsidRPr="006247FC">
        <w:rPr>
          <w:rFonts w:hint="eastAsia"/>
        </w:rPr>
        <w:t>1</w:t>
      </w:r>
      <w:r w:rsidRPr="006247FC">
        <w:rPr>
          <w:rFonts w:hint="eastAsia"/>
        </w:rPr>
        <w:t>月</w:t>
      </w:r>
      <w:r w:rsidRPr="006247FC">
        <w:rPr>
          <w:rFonts w:hint="eastAsia"/>
        </w:rPr>
        <w:t>1</w:t>
      </w:r>
      <w:r w:rsidRPr="006247FC">
        <w:rPr>
          <w:rFonts w:hint="eastAsia"/>
        </w:rPr>
        <w:t>日开始全面实施、并将在全州范围内运行。请有</w:t>
      </w:r>
      <w:r w:rsidRPr="006247FC">
        <w:rPr>
          <w:rFonts w:hint="eastAsia"/>
        </w:rPr>
        <w:t>Medicaid</w:t>
      </w:r>
      <w:r w:rsidRPr="006247FC">
        <w:rPr>
          <w:rFonts w:hint="eastAsia"/>
        </w:rPr>
        <w:t>的老年人关注</w:t>
      </w:r>
      <w:r w:rsidR="004371A4" w:rsidRPr="006247FC">
        <w:rPr>
          <w:rFonts w:hint="eastAsia"/>
        </w:rPr>
        <w:t xml:space="preserve">CCC </w:t>
      </w:r>
      <w:r w:rsidR="004371A4" w:rsidRPr="006247FC">
        <w:rPr>
          <w:rFonts w:hint="eastAsia"/>
        </w:rPr>
        <w:cr/>
      </w:r>
      <w:r w:rsidRPr="006247FC">
        <w:rPr>
          <w:rFonts w:hint="eastAsia"/>
        </w:rPr>
        <w:t>Plus</w:t>
      </w:r>
      <w:r w:rsidRPr="006247FC">
        <w:rPr>
          <w:rFonts w:hint="eastAsia"/>
        </w:rPr>
        <w:t>，并选择适合自己需要的健康计划。以下信息是取自维州医疗援助服务部官网的摘要介绍、为拥有</w:t>
      </w:r>
      <w:r w:rsidRPr="006247FC">
        <w:rPr>
          <w:rFonts w:hint="eastAsia"/>
        </w:rPr>
        <w:t>Medicaid</w:t>
      </w:r>
      <w:r w:rsidRPr="006247FC">
        <w:rPr>
          <w:rFonts w:hint="eastAsia"/>
        </w:rPr>
        <w:t>医疗补助的老年人入门了解</w:t>
      </w:r>
      <w:r w:rsidRPr="006247FC">
        <w:rPr>
          <w:rFonts w:hint="eastAsia"/>
        </w:rPr>
        <w:t>CCC Plus</w:t>
      </w:r>
      <w:r w:rsidRPr="006247FC">
        <w:rPr>
          <w:rFonts w:hint="eastAsia"/>
        </w:rPr>
        <w:t>健康计划提供一些必要知识。文内如有不当或错误之处敬请读者提出和指正！</w:t>
      </w:r>
    </w:p>
    <w:p w:rsidR="006F5A0A" w:rsidRPr="006247FC" w:rsidRDefault="006F5A0A" w:rsidP="006247FC">
      <w:pPr>
        <w:pStyle w:val="5-1"/>
        <w:spacing w:before="156"/>
      </w:pPr>
      <w:bookmarkStart w:id="19" w:name="_Toc501879501"/>
      <w:r w:rsidRPr="006247FC">
        <w:rPr>
          <w:rFonts w:hint="eastAsia"/>
        </w:rPr>
        <w:t>什么是</w:t>
      </w:r>
      <w:r w:rsidRPr="006247FC">
        <w:rPr>
          <w:rFonts w:hint="eastAsia"/>
        </w:rPr>
        <w:t>CCC plus</w:t>
      </w:r>
      <w:r w:rsidRPr="006247FC">
        <w:rPr>
          <w:rFonts w:hint="eastAsia"/>
        </w:rPr>
        <w:t>？</w:t>
      </w:r>
      <w:bookmarkEnd w:id="19"/>
    </w:p>
    <w:p w:rsidR="006F5A0A" w:rsidRPr="006247FC" w:rsidRDefault="006F5A0A" w:rsidP="006247FC">
      <w:pPr>
        <w:pStyle w:val="0-2"/>
      </w:pPr>
      <w:r w:rsidRPr="006247FC">
        <w:rPr>
          <w:rFonts w:hint="eastAsia"/>
        </w:rPr>
        <w:t>CCC plus (</w:t>
      </w:r>
      <w:r w:rsidRPr="006247FC">
        <w:rPr>
          <w:rFonts w:hint="eastAsia"/>
        </w:rPr>
        <w:t>维州协调护理</w:t>
      </w:r>
      <w:r w:rsidRPr="006247FC">
        <w:rPr>
          <w:rFonts w:hint="eastAsia"/>
        </w:rPr>
        <w:t xml:space="preserve">+) </w:t>
      </w:r>
      <w:r w:rsidRPr="006247FC">
        <w:rPr>
          <w:rFonts w:hint="eastAsia"/>
        </w:rPr>
        <w:t>是一个全州性的由</w:t>
      </w:r>
      <w:r w:rsidRPr="006247FC">
        <w:rPr>
          <w:rFonts w:hint="eastAsia"/>
        </w:rPr>
        <w:t>Medicaid</w:t>
      </w:r>
      <w:r w:rsidRPr="006247FC">
        <w:rPr>
          <w:rFonts w:hint="eastAsia"/>
        </w:rPr>
        <w:t>管理的新的长期服务和支持计划，该计划将通过综合交付模式、跨整个护理范围服务於维州约</w:t>
      </w:r>
      <w:r w:rsidRPr="006247FC">
        <w:rPr>
          <w:rFonts w:hint="eastAsia"/>
        </w:rPr>
        <w:t>21.4</w:t>
      </w:r>
      <w:r w:rsidR="00AE7A06">
        <w:rPr>
          <w:rFonts w:hint="eastAsia"/>
        </w:rPr>
        <w:t>万人</w:t>
      </w:r>
      <w:r w:rsidRPr="006247FC">
        <w:rPr>
          <w:rFonts w:hint="eastAsia"/>
        </w:rPr>
        <w:t>复杂护理的需要。符合资格的人群必须加入</w:t>
      </w:r>
      <w:r w:rsidR="0010158F">
        <w:rPr>
          <w:rFonts w:hint="eastAsia"/>
        </w:rPr>
        <w:t xml:space="preserve">CCC </w:t>
      </w:r>
      <w:r w:rsidRPr="006247FC">
        <w:rPr>
          <w:rFonts w:hint="eastAsia"/>
        </w:rPr>
        <w:t>Plus</w:t>
      </w:r>
      <w:r w:rsidRPr="006247FC">
        <w:rPr>
          <w:rFonts w:hint="eastAsia"/>
        </w:rPr>
        <w:t>。</w:t>
      </w:r>
      <w:r w:rsidRPr="006247FC">
        <w:rPr>
          <w:rFonts w:hint="eastAsia"/>
        </w:rPr>
        <w:t>CCC Plus</w:t>
      </w:r>
      <w:r w:rsidRPr="006247FC">
        <w:rPr>
          <w:rFonts w:hint="eastAsia"/>
        </w:rPr>
        <w:t>计划设计的核心是关爱管理、高品位、以人为本。</w:t>
      </w:r>
      <w:r w:rsidRPr="006247FC">
        <w:rPr>
          <w:rFonts w:hint="eastAsia"/>
        </w:rPr>
        <w:t>CCC Plus</w:t>
      </w:r>
      <w:r w:rsidRPr="006247FC">
        <w:rPr>
          <w:rFonts w:hint="eastAsia"/>
        </w:rPr>
        <w:t>注重提高质量、贴近和效率。</w:t>
      </w:r>
    </w:p>
    <w:p w:rsidR="006F5A0A" w:rsidRPr="006247FC" w:rsidRDefault="006F5A0A" w:rsidP="006247FC">
      <w:pPr>
        <w:pStyle w:val="5-1"/>
        <w:spacing w:before="156"/>
      </w:pPr>
      <w:bookmarkStart w:id="20" w:name="_Toc501879502"/>
      <w:r w:rsidRPr="006247FC">
        <w:rPr>
          <w:rFonts w:hint="eastAsia"/>
        </w:rPr>
        <w:t>CCC Plus</w:t>
      </w:r>
      <w:r w:rsidRPr="006247FC">
        <w:rPr>
          <w:rFonts w:hint="eastAsia"/>
        </w:rPr>
        <w:t>什么时候开始？</w:t>
      </w:r>
      <w:bookmarkEnd w:id="20"/>
    </w:p>
    <w:p w:rsidR="006F5A0A" w:rsidRPr="006247FC" w:rsidRDefault="006F5A0A" w:rsidP="006247FC">
      <w:pPr>
        <w:pStyle w:val="0-2"/>
      </w:pPr>
      <w:r w:rsidRPr="006247FC">
        <w:rPr>
          <w:rFonts w:hint="eastAsia"/>
        </w:rPr>
        <w:t>CCC Plus</w:t>
      </w:r>
      <w:r w:rsidRPr="006247FC">
        <w:rPr>
          <w:rFonts w:hint="eastAsia"/>
        </w:rPr>
        <w:t>於</w:t>
      </w:r>
      <w:r w:rsidRPr="006247FC">
        <w:rPr>
          <w:rFonts w:hint="eastAsia"/>
        </w:rPr>
        <w:t>2017</w:t>
      </w:r>
      <w:r w:rsidRPr="006247FC">
        <w:rPr>
          <w:rFonts w:hint="eastAsia"/>
        </w:rPr>
        <w:t>年</w:t>
      </w:r>
      <w:r w:rsidRPr="006247FC">
        <w:rPr>
          <w:rFonts w:hint="eastAsia"/>
        </w:rPr>
        <w:t>8</w:t>
      </w:r>
      <w:r w:rsidRPr="006247FC">
        <w:rPr>
          <w:rFonts w:hint="eastAsia"/>
        </w:rPr>
        <w:t>月</w:t>
      </w:r>
      <w:r w:rsidRPr="006247FC">
        <w:rPr>
          <w:rFonts w:hint="eastAsia"/>
        </w:rPr>
        <w:t>1</w:t>
      </w:r>
      <w:r w:rsidRPr="006247FC">
        <w:rPr>
          <w:rFonts w:hint="eastAsia"/>
        </w:rPr>
        <w:t>日在潮水（</w:t>
      </w:r>
      <w:r w:rsidRPr="006247FC">
        <w:rPr>
          <w:rFonts w:hint="eastAsia"/>
        </w:rPr>
        <w:t>Tidewater</w:t>
      </w:r>
      <w:r w:rsidRPr="006247FC">
        <w:rPr>
          <w:rFonts w:hint="eastAsia"/>
        </w:rPr>
        <w:t>）地区首先推出，将分</w:t>
      </w:r>
      <w:r w:rsidRPr="006247FC">
        <w:rPr>
          <w:rFonts w:hint="eastAsia"/>
        </w:rPr>
        <w:lastRenderedPageBreak/>
        <w:t>阶段在维州</w:t>
      </w:r>
      <w:r w:rsidRPr="006247FC">
        <w:rPr>
          <w:rFonts w:hint="eastAsia"/>
        </w:rPr>
        <w:t>6</w:t>
      </w:r>
      <w:r w:rsidRPr="006247FC">
        <w:rPr>
          <w:rFonts w:hint="eastAsia"/>
        </w:rPr>
        <w:t>个地区逐步推行。</w:t>
      </w:r>
      <w:r w:rsidRPr="006247FC">
        <w:rPr>
          <w:rFonts w:hint="eastAsia"/>
        </w:rPr>
        <w:t xml:space="preserve">CCC Plus </w:t>
      </w:r>
      <w:r w:rsidRPr="006247FC">
        <w:rPr>
          <w:rFonts w:hint="eastAsia"/>
        </w:rPr>
        <w:t>将於</w:t>
      </w:r>
      <w:r w:rsidRPr="006247FC">
        <w:rPr>
          <w:rFonts w:hint="eastAsia"/>
        </w:rPr>
        <w:t>2018</w:t>
      </w:r>
      <w:r w:rsidRPr="006247FC">
        <w:rPr>
          <w:rFonts w:hint="eastAsia"/>
        </w:rPr>
        <w:t>年</w:t>
      </w:r>
      <w:r w:rsidRPr="006247FC">
        <w:rPr>
          <w:rFonts w:hint="eastAsia"/>
        </w:rPr>
        <w:t>1</w:t>
      </w:r>
      <w:r w:rsidRPr="006247FC">
        <w:rPr>
          <w:rFonts w:hint="eastAsia"/>
        </w:rPr>
        <w:t>月</w:t>
      </w:r>
      <w:r w:rsidRPr="006247FC">
        <w:rPr>
          <w:rFonts w:hint="eastAsia"/>
        </w:rPr>
        <w:t>1</w:t>
      </w:r>
      <w:r w:rsidR="004371A4" w:rsidRPr="006247FC">
        <w:rPr>
          <w:rFonts w:hint="eastAsia"/>
        </w:rPr>
        <w:t>日起全面实施、并</w:t>
      </w:r>
      <w:r w:rsidRPr="006247FC">
        <w:rPr>
          <w:rFonts w:hint="eastAsia"/>
        </w:rPr>
        <w:t>在全州范围运行。完整的启动时间表请参阅：</w:t>
      </w:r>
      <w:r w:rsidR="0010158F">
        <w:rPr>
          <w:rFonts w:hint="eastAsia"/>
        </w:rPr>
        <w:t xml:space="preserve">CCC Plus </w:t>
      </w:r>
      <w:r w:rsidRPr="006247FC">
        <w:rPr>
          <w:rFonts w:hint="eastAsia"/>
        </w:rPr>
        <w:t>Launch Timeline by Region</w:t>
      </w:r>
      <w:r w:rsidRPr="006247FC">
        <w:rPr>
          <w:rFonts w:hint="eastAsia"/>
        </w:rPr>
        <w:t>（</w:t>
      </w:r>
      <w:r w:rsidRPr="006247FC">
        <w:rPr>
          <w:rFonts w:hint="eastAsia"/>
        </w:rPr>
        <w:t xml:space="preserve">CCC plus </w:t>
      </w:r>
      <w:r w:rsidRPr="006247FC">
        <w:rPr>
          <w:rFonts w:hint="eastAsia"/>
        </w:rPr>
        <w:t>按地区推出的时限）。</w:t>
      </w:r>
      <w:r w:rsidRPr="006247FC">
        <w:rPr>
          <w:rFonts w:hint="eastAsia"/>
        </w:rPr>
        <w:t>CCC Plus</w:t>
      </w:r>
      <w:r w:rsidRPr="006247FC">
        <w:rPr>
          <w:rFonts w:hint="eastAsia"/>
        </w:rPr>
        <w:t>的</w:t>
      </w:r>
      <w:r w:rsidRPr="006247FC">
        <w:rPr>
          <w:rFonts w:hint="eastAsia"/>
        </w:rPr>
        <w:t>6</w:t>
      </w:r>
      <w:r w:rsidRPr="006247FC">
        <w:rPr>
          <w:rFonts w:hint="eastAsia"/>
        </w:rPr>
        <w:t>个健康计划在</w:t>
      </w:r>
      <w:r w:rsidRPr="006247FC">
        <w:rPr>
          <w:rFonts w:hint="eastAsia"/>
        </w:rPr>
        <w:t xml:space="preserve"> </w:t>
      </w:r>
      <w:r w:rsidRPr="006247FC">
        <w:rPr>
          <w:rFonts w:hint="eastAsia"/>
        </w:rPr>
        <w:t>维州医疗援助服务部（</w:t>
      </w:r>
      <w:r w:rsidRPr="006247FC">
        <w:rPr>
          <w:rFonts w:hint="eastAsia"/>
        </w:rPr>
        <w:t>DMAS</w:t>
      </w:r>
      <w:r w:rsidRPr="006247FC">
        <w:rPr>
          <w:rFonts w:hint="eastAsia"/>
        </w:rPr>
        <w:t>）寄给拥有全</w:t>
      </w:r>
      <w:r w:rsidRPr="006247FC">
        <w:rPr>
          <w:rFonts w:hint="eastAsia"/>
        </w:rPr>
        <w:t>Medicaid</w:t>
      </w:r>
      <w:r w:rsidRPr="006247FC">
        <w:rPr>
          <w:rFonts w:hint="eastAsia"/>
        </w:rPr>
        <w:t>个人的邮件资料中有较为详细的必要描述。</w:t>
      </w:r>
    </w:p>
    <w:p w:rsidR="006F5A0A" w:rsidRPr="006247FC" w:rsidRDefault="006F5A0A" w:rsidP="006247FC">
      <w:pPr>
        <w:pStyle w:val="5-1"/>
        <w:spacing w:before="156"/>
      </w:pPr>
      <w:bookmarkStart w:id="21" w:name="_Toc501879503"/>
      <w:r w:rsidRPr="006247FC">
        <w:rPr>
          <w:rFonts w:hint="eastAsia"/>
        </w:rPr>
        <w:t>谁将参加</w:t>
      </w:r>
      <w:r w:rsidRPr="006247FC">
        <w:rPr>
          <w:rFonts w:hint="eastAsia"/>
        </w:rPr>
        <w:t xml:space="preserve">CCC Plus </w:t>
      </w:r>
      <w:r w:rsidRPr="006247FC">
        <w:rPr>
          <w:rFonts w:hint="eastAsia"/>
        </w:rPr>
        <w:t>？</w:t>
      </w:r>
      <w:bookmarkEnd w:id="21"/>
    </w:p>
    <w:p w:rsidR="006F5A0A" w:rsidRPr="006247FC" w:rsidRDefault="006F5A0A" w:rsidP="006247FC">
      <w:pPr>
        <w:pStyle w:val="0-2"/>
      </w:pPr>
      <w:r w:rsidRPr="006247FC">
        <w:rPr>
          <w:rFonts w:hint="eastAsia"/>
        </w:rPr>
        <w:t>CCC Plus</w:t>
      </w:r>
      <w:r w:rsidRPr="006247FC">
        <w:rPr>
          <w:rFonts w:hint="eastAsia"/>
        </w:rPr>
        <w:t>包括</w:t>
      </w:r>
      <w:r w:rsidRPr="006247FC">
        <w:rPr>
          <w:rFonts w:hint="eastAsia"/>
        </w:rPr>
        <w:t>Medicaid</w:t>
      </w:r>
      <w:r w:rsidRPr="006247FC">
        <w:rPr>
          <w:rFonts w:hint="eastAsia"/>
        </w:rPr>
        <w:t>成员：</w:t>
      </w:r>
    </w:p>
    <w:p w:rsidR="006F5A0A" w:rsidRPr="006247FC" w:rsidRDefault="006F5A0A" w:rsidP="00F05BE8">
      <w:pPr>
        <w:pStyle w:val="7list1"/>
      </w:pPr>
      <w:r w:rsidRPr="006247FC">
        <w:rPr>
          <w:rFonts w:hint="eastAsia"/>
        </w:rPr>
        <w:t>享有</w:t>
      </w:r>
      <w:r w:rsidRPr="006247FC">
        <w:t>Medicare</w:t>
      </w:r>
      <w:r w:rsidRPr="006247FC">
        <w:rPr>
          <w:rFonts w:hint="eastAsia"/>
        </w:rPr>
        <w:t>福利和全面</w:t>
      </w:r>
      <w:r w:rsidRPr="006247FC">
        <w:t>Medicaid (</w:t>
      </w:r>
      <w:r w:rsidRPr="006247FC">
        <w:rPr>
          <w:rFonts w:hint="eastAsia"/>
        </w:rPr>
        <w:t>双重资格</w:t>
      </w:r>
      <w:r w:rsidRPr="006247FC">
        <w:t>)</w:t>
      </w:r>
      <w:r w:rsidRPr="006247FC">
        <w:rPr>
          <w:rFonts w:hint="eastAsia"/>
        </w:rPr>
        <w:t>、包括参加维州协调护理</w:t>
      </w:r>
      <w:r w:rsidRPr="006247FC">
        <w:t>+ (CCC)</w:t>
      </w:r>
      <w:r w:rsidRPr="006247FC">
        <w:rPr>
          <w:rFonts w:hint="eastAsia"/>
        </w:rPr>
        <w:t>的成员。</w:t>
      </w:r>
    </w:p>
    <w:p w:rsidR="006F5A0A" w:rsidRPr="006247FC" w:rsidRDefault="006F5A0A" w:rsidP="00F05BE8">
      <w:pPr>
        <w:pStyle w:val="7list1"/>
      </w:pPr>
      <w:r w:rsidRPr="006247FC">
        <w:rPr>
          <w:rFonts w:hint="eastAsia"/>
        </w:rPr>
        <w:t>在某个护理机构或通过家庭和社区豁免而接受</w:t>
      </w:r>
      <w:r w:rsidRPr="006247FC">
        <w:t>Medicaid</w:t>
      </w:r>
      <w:r w:rsidRPr="006247FC">
        <w:rPr>
          <w:rFonts w:hint="eastAsia"/>
        </w:rPr>
        <w:t>长期服务和支持的成员，但不包括老年痴呆症辅助生活豁免者。加入发展性残疾</w:t>
      </w:r>
      <w:r w:rsidRPr="006247FC">
        <w:t>(DD)</w:t>
      </w:r>
      <w:r w:rsidRPr="006247FC">
        <w:rPr>
          <w:rFonts w:hint="eastAsia"/>
        </w:rPr>
        <w:t>豁免之一的（即社区生活、建立家庭独立和个人支持的）人员，他们将只被注册到非豁免服务，这时，他们的发展性残疾豁免服务将仍然通过</w:t>
      </w:r>
      <w:r w:rsidRPr="006247FC">
        <w:rPr>
          <w:rFonts w:hint="eastAsia"/>
        </w:rPr>
        <w:t xml:space="preserve">Medicaid </w:t>
      </w:r>
      <w:r w:rsidRPr="006247FC">
        <w:rPr>
          <w:rFonts w:hint="eastAsia"/>
        </w:rPr>
        <w:t>服务付款。</w:t>
      </w:r>
    </w:p>
    <w:p w:rsidR="006F5A0A" w:rsidRPr="006247FC" w:rsidRDefault="006F5A0A" w:rsidP="00F05BE8">
      <w:pPr>
        <w:pStyle w:val="7list1"/>
      </w:pPr>
      <w:r w:rsidRPr="006247FC">
        <w:rPr>
          <w:rFonts w:hint="eastAsia"/>
        </w:rPr>
        <w:t>符合老年、盲人和残疾人</w:t>
      </w:r>
      <w:r w:rsidRPr="006247FC">
        <w:t>Medicaid</w:t>
      </w:r>
      <w:r w:rsidRPr="006247FC">
        <w:rPr>
          <w:rFonts w:hint="eastAsia"/>
        </w:rPr>
        <w:t>覆盖资格的群体、包括目前注册在老年、盲人和残疾人</w:t>
      </w:r>
      <w:r w:rsidRPr="006247FC">
        <w:t>Medallion 3.0</w:t>
      </w:r>
      <w:r w:rsidRPr="006247FC">
        <w:rPr>
          <w:rFonts w:hint="eastAsia"/>
        </w:rPr>
        <w:t>计划的个人。</w:t>
      </w:r>
    </w:p>
    <w:p w:rsidR="006F5A0A" w:rsidRPr="006247FC" w:rsidRDefault="006F5A0A" w:rsidP="006247FC">
      <w:pPr>
        <w:pStyle w:val="0-2"/>
      </w:pPr>
      <w:r w:rsidRPr="006247FC">
        <w:rPr>
          <w:rFonts w:hint="eastAsia"/>
        </w:rPr>
        <w:t>加入方法有两种：</w:t>
      </w:r>
    </w:p>
    <w:p w:rsidR="006F5A0A" w:rsidRPr="006247FC" w:rsidRDefault="006F5A0A" w:rsidP="00F05BE8">
      <w:pPr>
        <w:pStyle w:val="7list1"/>
      </w:pPr>
      <w:r w:rsidRPr="006247FC">
        <w:rPr>
          <w:rFonts w:hint="eastAsia"/>
        </w:rPr>
        <w:t>在</w:t>
      </w:r>
      <w:r w:rsidRPr="006247FC">
        <w:t>www.cccplusva.com</w:t>
      </w:r>
      <w:r w:rsidRPr="006247FC">
        <w:rPr>
          <w:rFonts w:hint="eastAsia"/>
        </w:rPr>
        <w:t>上在线加入</w:t>
      </w:r>
    </w:p>
    <w:p w:rsidR="006F5A0A" w:rsidRPr="006247FC" w:rsidRDefault="006F5A0A" w:rsidP="00F05BE8">
      <w:pPr>
        <w:pStyle w:val="7list1"/>
      </w:pPr>
      <w:r w:rsidRPr="006247FC">
        <w:rPr>
          <w:rFonts w:hint="eastAsia"/>
        </w:rPr>
        <w:t>通过</w:t>
      </w:r>
      <w:r w:rsidRPr="006247FC">
        <w:t>1-844-374-9158</w:t>
      </w:r>
      <w:r w:rsidRPr="006247FC">
        <w:rPr>
          <w:rFonts w:hint="eastAsia"/>
        </w:rPr>
        <w:t>电话加入，致电时间是周</w:t>
      </w:r>
      <w:r w:rsidRPr="006247FC">
        <w:t>1</w:t>
      </w:r>
      <w:r w:rsidRPr="006247FC">
        <w:rPr>
          <w:rFonts w:hint="eastAsia"/>
        </w:rPr>
        <w:t>～</w:t>
      </w:r>
      <w:r w:rsidRPr="006247FC">
        <w:t>5</w:t>
      </w:r>
      <w:r w:rsidRPr="006247FC">
        <w:rPr>
          <w:rFonts w:hint="eastAsia"/>
        </w:rPr>
        <w:t>的</w:t>
      </w:r>
      <w:r w:rsidRPr="006247FC">
        <w:t>8:30 am</w:t>
      </w:r>
      <w:r w:rsidRPr="006247FC">
        <w:rPr>
          <w:rFonts w:hint="eastAsia"/>
        </w:rPr>
        <w:t>～</w:t>
      </w:r>
      <w:r w:rsidRPr="006247FC">
        <w:t>6:00pm.</w:t>
      </w:r>
    </w:p>
    <w:p w:rsidR="006F5A0A" w:rsidRPr="006247FC" w:rsidRDefault="006F5A0A" w:rsidP="006247FC">
      <w:pPr>
        <w:pStyle w:val="5-1"/>
        <w:spacing w:before="156"/>
      </w:pPr>
      <w:bookmarkStart w:id="22" w:name="_Toc501879504"/>
      <w:r w:rsidRPr="006247FC">
        <w:rPr>
          <w:rFonts w:hint="eastAsia"/>
        </w:rPr>
        <w:t>CCC Plus</w:t>
      </w:r>
      <w:r w:rsidRPr="006247FC">
        <w:rPr>
          <w:rFonts w:hint="eastAsia"/>
        </w:rPr>
        <w:t>如何工作？</w:t>
      </w:r>
      <w:bookmarkEnd w:id="22"/>
    </w:p>
    <w:p w:rsidR="006F5A0A" w:rsidRPr="006247FC" w:rsidRDefault="006F5A0A" w:rsidP="006247FC">
      <w:pPr>
        <w:pStyle w:val="0-2"/>
      </w:pPr>
      <w:r w:rsidRPr="006247FC">
        <w:rPr>
          <w:rFonts w:hint="eastAsia"/>
        </w:rPr>
        <w:t>Medicaid</w:t>
      </w:r>
      <w:r w:rsidRPr="006247FC">
        <w:rPr>
          <w:rFonts w:hint="eastAsia"/>
        </w:rPr>
        <w:t>与几个健康计划（</w:t>
      </w:r>
      <w:r w:rsidRPr="006247FC">
        <w:rPr>
          <w:rFonts w:hint="eastAsia"/>
        </w:rPr>
        <w:t>Health Plans</w:t>
      </w:r>
      <w:r w:rsidRPr="006247FC">
        <w:rPr>
          <w:rFonts w:hint="eastAsia"/>
        </w:rPr>
        <w:t>）合作给维州</w:t>
      </w:r>
      <w:r w:rsidRPr="006247FC">
        <w:rPr>
          <w:rFonts w:hint="eastAsia"/>
        </w:rPr>
        <w:t>CCC Plus</w:t>
      </w:r>
      <w:r w:rsidRPr="006247FC">
        <w:rPr>
          <w:rFonts w:hint="eastAsia"/>
        </w:rPr>
        <w:t>成员提供医疗护理的覆盖。</w:t>
      </w:r>
    </w:p>
    <w:p w:rsidR="006F5A0A" w:rsidRPr="006247FC" w:rsidRDefault="006F5A0A" w:rsidP="00F05BE8">
      <w:pPr>
        <w:pStyle w:val="7list1"/>
      </w:pPr>
      <w:r w:rsidRPr="006247FC">
        <w:rPr>
          <w:rFonts w:hint="eastAsia"/>
        </w:rPr>
        <w:t>其健康计划将与当地医疗保健机构（如医生办公室、护理所以及私人护理机构）协作实施医疗护理。</w:t>
      </w:r>
    </w:p>
    <w:p w:rsidR="006F5A0A" w:rsidRPr="006247FC" w:rsidRDefault="006F5A0A" w:rsidP="00F05BE8">
      <w:pPr>
        <w:pStyle w:val="7list1"/>
      </w:pPr>
      <w:r w:rsidRPr="006247FC">
        <w:rPr>
          <w:rFonts w:hint="eastAsia"/>
        </w:rPr>
        <w:t>这些医疗保健机构和提供商便组成您的健康计划“网”‘</w:t>
      </w:r>
    </w:p>
    <w:p w:rsidR="006F5A0A" w:rsidRPr="006247FC" w:rsidRDefault="006F5A0A" w:rsidP="00F05BE8">
      <w:pPr>
        <w:pStyle w:val="7list1"/>
      </w:pPr>
      <w:r w:rsidRPr="006247FC">
        <w:rPr>
          <w:rFonts w:hint="eastAsia"/>
        </w:rPr>
        <w:t>您将从该“网”的保健机构和提供商处获得几乎全部的医疗护理。</w:t>
      </w:r>
    </w:p>
    <w:p w:rsidR="006F5A0A" w:rsidRPr="006247FC" w:rsidRDefault="006F5A0A" w:rsidP="00F05BE8">
      <w:pPr>
        <w:pStyle w:val="7list1"/>
      </w:pPr>
      <w:r w:rsidRPr="006247FC">
        <w:rPr>
          <w:rFonts w:hint="eastAsia"/>
        </w:rPr>
        <w:lastRenderedPageBreak/>
        <w:t>您将有一名基础医护提供者（俗称家庭医生）管理您的医疗护理以及在必要时转介到其他提供者诊断。您的家庭医生必须是您健康计划网内的医生。</w:t>
      </w:r>
    </w:p>
    <w:p w:rsidR="006F5A0A" w:rsidRPr="006247FC" w:rsidRDefault="006F5A0A" w:rsidP="00F05BE8">
      <w:pPr>
        <w:pStyle w:val="7list1"/>
      </w:pPr>
      <w:r w:rsidRPr="006247FC">
        <w:rPr>
          <w:rFonts w:hint="eastAsia"/>
        </w:rPr>
        <w:t>您的健康计划将给您配备一名护理协调员做您与医生之间的沟通。该协调员可解答有关医疗护理问题和帮助您获得您所需要的护理。</w:t>
      </w:r>
    </w:p>
    <w:p w:rsidR="006F5A0A" w:rsidRPr="006247FC" w:rsidRDefault="006F5A0A" w:rsidP="006247FC">
      <w:pPr>
        <w:pStyle w:val="5-1"/>
        <w:spacing w:before="156"/>
      </w:pPr>
      <w:bookmarkStart w:id="23" w:name="_Toc501879505"/>
      <w:r w:rsidRPr="006247FC">
        <w:rPr>
          <w:rFonts w:hint="eastAsia"/>
        </w:rPr>
        <w:t>您的</w:t>
      </w:r>
      <w:r w:rsidRPr="006247FC">
        <w:rPr>
          <w:rFonts w:hint="eastAsia"/>
        </w:rPr>
        <w:t>Medicaid</w:t>
      </w:r>
      <w:r w:rsidRPr="006247FC">
        <w:rPr>
          <w:rFonts w:hint="eastAsia"/>
        </w:rPr>
        <w:t>福利和服务</w:t>
      </w:r>
      <w:bookmarkEnd w:id="23"/>
    </w:p>
    <w:p w:rsidR="006F5A0A" w:rsidRPr="006247FC" w:rsidRDefault="006F5A0A" w:rsidP="006247FC">
      <w:pPr>
        <w:pStyle w:val="0-2"/>
      </w:pPr>
      <w:r w:rsidRPr="006247FC">
        <w:rPr>
          <w:rFonts w:hint="eastAsia"/>
        </w:rPr>
        <w:t>在</w:t>
      </w:r>
      <w:r w:rsidRPr="006247FC">
        <w:rPr>
          <w:rFonts w:hint="eastAsia"/>
        </w:rPr>
        <w:t>CCC Plus</w:t>
      </w:r>
      <w:r w:rsidRPr="006247FC">
        <w:rPr>
          <w:rFonts w:hint="eastAsia"/>
        </w:rPr>
        <w:t>中，您将获得所有</w:t>
      </w:r>
      <w:r w:rsidRPr="006247FC">
        <w:rPr>
          <w:rFonts w:hint="eastAsia"/>
        </w:rPr>
        <w:t>Medicaid</w:t>
      </w:r>
      <w:r w:rsidRPr="006247FC">
        <w:rPr>
          <w:rFonts w:hint="eastAsia"/>
        </w:rPr>
        <w:t>福利和服务。我们知道，医疗服务对您是多么重要！在</w:t>
      </w:r>
      <w:r w:rsidRPr="006247FC">
        <w:rPr>
          <w:rFonts w:hint="eastAsia"/>
        </w:rPr>
        <w:t>CCC Plus</w:t>
      </w:r>
      <w:r w:rsidRPr="006247FC">
        <w:rPr>
          <w:rFonts w:hint="eastAsia"/>
        </w:rPr>
        <w:t>下，对某些案例甚至可获得</w:t>
      </w:r>
      <w:r w:rsidRPr="006247FC">
        <w:rPr>
          <w:rFonts w:hint="eastAsia"/>
        </w:rPr>
        <w:t>Medicaid</w:t>
      </w:r>
      <w:r w:rsidRPr="006247FC">
        <w:rPr>
          <w:rFonts w:hint="eastAsia"/>
        </w:rPr>
        <w:t>并不覆盖的一些额外福利，如成人牙科服务、成人眼睛检查、助听器或手机，</w:t>
      </w:r>
      <w:r w:rsidR="00DB061A" w:rsidRPr="006247FC">
        <w:rPr>
          <w:rFonts w:hint="eastAsia"/>
        </w:rPr>
        <w:cr/>
      </w:r>
      <w:r w:rsidRPr="006247FC">
        <w:rPr>
          <w:rFonts w:hint="eastAsia"/>
        </w:rPr>
        <w:t>急需医疗问题还有</w:t>
      </w:r>
      <w:r w:rsidRPr="006247FC">
        <w:rPr>
          <w:rFonts w:hint="eastAsia"/>
        </w:rPr>
        <w:t>24</w:t>
      </w:r>
      <w:r w:rsidRPr="006247FC">
        <w:rPr>
          <w:rFonts w:hint="eastAsia"/>
        </w:rPr>
        <w:t>小时护士热线。</w:t>
      </w:r>
    </w:p>
    <w:p w:rsidR="006F5A0A" w:rsidRPr="006247FC" w:rsidRDefault="006F5A0A" w:rsidP="006247FC">
      <w:pPr>
        <w:pStyle w:val="5-1"/>
        <w:spacing w:before="156"/>
      </w:pPr>
      <w:bookmarkStart w:id="24" w:name="_Toc501879506"/>
      <w:r w:rsidRPr="006247FC">
        <w:rPr>
          <w:rFonts w:hint="eastAsia"/>
        </w:rPr>
        <w:t>CCC Plus</w:t>
      </w:r>
      <w:r w:rsidRPr="006247FC">
        <w:rPr>
          <w:rFonts w:hint="eastAsia"/>
        </w:rPr>
        <w:t>健康计划的选择</w:t>
      </w:r>
      <w:bookmarkEnd w:id="24"/>
    </w:p>
    <w:p w:rsidR="006F5A0A" w:rsidRPr="006247FC" w:rsidRDefault="006F5A0A" w:rsidP="006247FC">
      <w:pPr>
        <w:pStyle w:val="0-2"/>
      </w:pPr>
      <w:r w:rsidRPr="006247FC">
        <w:rPr>
          <w:rFonts w:hint="eastAsia"/>
        </w:rPr>
        <w:t>我们将给您加入一个</w:t>
      </w:r>
      <w:r w:rsidRPr="006247FC">
        <w:rPr>
          <w:rFonts w:hint="eastAsia"/>
        </w:rPr>
        <w:t>CCC Plus</w:t>
      </w:r>
      <w:r w:rsidRPr="006247FC">
        <w:rPr>
          <w:rFonts w:hint="eastAsia"/>
        </w:rPr>
        <w:t>下的健康计划。如果您留住这计划，那您不需做什么事情；如果您要改变此计划，则可选择</w:t>
      </w:r>
      <w:r w:rsidRPr="006247FC">
        <w:rPr>
          <w:rFonts w:hint="eastAsia"/>
        </w:rPr>
        <w:t>CCC Plus</w:t>
      </w:r>
      <w:r w:rsidRPr="006247FC">
        <w:rPr>
          <w:rFonts w:hint="eastAsia"/>
        </w:rPr>
        <w:t>下的其它健康计划。维州</w:t>
      </w:r>
      <w:r w:rsidRPr="006247FC">
        <w:rPr>
          <w:rFonts w:hint="eastAsia"/>
        </w:rPr>
        <w:t>CCC Plus</w:t>
      </w:r>
      <w:r w:rsidRPr="006247FC">
        <w:rPr>
          <w:rFonts w:hint="eastAsia"/>
        </w:rPr>
        <w:t>有</w:t>
      </w:r>
      <w:r w:rsidRPr="006247FC">
        <w:rPr>
          <w:rFonts w:hint="eastAsia"/>
        </w:rPr>
        <w:t>6</w:t>
      </w:r>
      <w:r w:rsidR="005717F4">
        <w:rPr>
          <w:rFonts w:hint="eastAsia"/>
        </w:rPr>
        <w:t>个健康计划，其</w:t>
      </w:r>
      <w:r w:rsidRPr="006247FC">
        <w:rPr>
          <w:rFonts w:hint="eastAsia"/>
        </w:rPr>
        <w:t>名称分别是：</w:t>
      </w:r>
      <w:r w:rsidRPr="006247FC">
        <w:rPr>
          <w:rFonts w:hint="eastAsia"/>
          <w:color w:val="FF0000"/>
        </w:rPr>
        <w:t>Aetna</w:t>
      </w:r>
      <w:r w:rsidRPr="006247FC">
        <w:rPr>
          <w:rFonts w:hint="eastAsia"/>
          <w:color w:val="FF0000"/>
        </w:rPr>
        <w:t>、</w:t>
      </w:r>
      <w:r w:rsidRPr="006247FC">
        <w:rPr>
          <w:rFonts w:hint="eastAsia"/>
          <w:color w:val="FF0000"/>
        </w:rPr>
        <w:t>Anthan</w:t>
      </w:r>
      <w:r w:rsidRPr="006247FC">
        <w:rPr>
          <w:rFonts w:hint="eastAsia"/>
          <w:color w:val="FF0000"/>
        </w:rPr>
        <w:t>、</w:t>
      </w:r>
      <w:r w:rsidRPr="006247FC">
        <w:rPr>
          <w:rFonts w:hint="eastAsia"/>
          <w:color w:val="FF0000"/>
        </w:rPr>
        <w:t>Magellan</w:t>
      </w:r>
      <w:r w:rsidRPr="006247FC">
        <w:rPr>
          <w:rFonts w:hint="eastAsia"/>
          <w:color w:val="FF0000"/>
        </w:rPr>
        <w:t>、</w:t>
      </w:r>
      <w:r w:rsidRPr="006247FC">
        <w:rPr>
          <w:rFonts w:hint="eastAsia"/>
          <w:color w:val="FF0000"/>
        </w:rPr>
        <w:t>Optimal</w:t>
      </w:r>
      <w:r w:rsidRPr="006247FC">
        <w:rPr>
          <w:rFonts w:hint="eastAsia"/>
          <w:color w:val="FF0000"/>
        </w:rPr>
        <w:t>、</w:t>
      </w:r>
      <w:r w:rsidRPr="006247FC">
        <w:rPr>
          <w:rFonts w:hint="eastAsia"/>
          <w:color w:val="FF0000"/>
        </w:rPr>
        <w:t>UnitedHealthcare</w:t>
      </w:r>
      <w:r w:rsidRPr="006247FC">
        <w:rPr>
          <w:rFonts w:hint="eastAsia"/>
          <w:color w:val="FF0000"/>
        </w:rPr>
        <w:t>、</w:t>
      </w:r>
      <w:r w:rsidRPr="006247FC">
        <w:rPr>
          <w:rFonts w:hint="eastAsia"/>
          <w:color w:val="FF0000"/>
        </w:rPr>
        <w:t>Premier</w:t>
      </w:r>
      <w:r w:rsidRPr="006247FC">
        <w:rPr>
          <w:rFonts w:hint="eastAsia"/>
          <w:color w:val="FF0000"/>
        </w:rPr>
        <w:t>，</w:t>
      </w:r>
      <w:r w:rsidRPr="006247FC">
        <w:rPr>
          <w:rFonts w:hint="eastAsia"/>
        </w:rPr>
        <w:t>请参见这</w:t>
      </w:r>
      <w:r w:rsidRPr="006247FC">
        <w:rPr>
          <w:rFonts w:hint="eastAsia"/>
        </w:rPr>
        <w:t>6</w:t>
      </w:r>
      <w:r w:rsidRPr="006247FC">
        <w:rPr>
          <w:rFonts w:hint="eastAsia"/>
        </w:rPr>
        <w:t>个健康计划的“</w:t>
      </w:r>
      <w:r w:rsidRPr="006247FC">
        <w:rPr>
          <w:rFonts w:hint="eastAsia"/>
        </w:rPr>
        <w:t>CCC Plus</w:t>
      </w:r>
      <w:r w:rsidRPr="006247FC">
        <w:rPr>
          <w:rFonts w:hint="eastAsia"/>
        </w:rPr>
        <w:t>比较表”，从中选取适合您需要的服务、医生和医院的计划。</w:t>
      </w:r>
    </w:p>
    <w:p w:rsidR="006F5A0A" w:rsidRPr="006247FC" w:rsidRDefault="006F5A0A" w:rsidP="006247FC">
      <w:pPr>
        <w:pStyle w:val="0-2"/>
      </w:pPr>
      <w:r w:rsidRPr="006247FC">
        <w:rPr>
          <w:rFonts w:hint="eastAsia"/>
        </w:rPr>
        <w:t>您也可致电</w:t>
      </w:r>
      <w:r w:rsidRPr="006247FC">
        <w:rPr>
          <w:rFonts w:hint="eastAsia"/>
        </w:rPr>
        <w:t>CCC Plus</w:t>
      </w:r>
      <w:r w:rsidRPr="006247FC">
        <w:rPr>
          <w:rFonts w:hint="eastAsia"/>
        </w:rPr>
        <w:t>热线电话</w:t>
      </w:r>
      <w:r w:rsidRPr="006247FC">
        <w:rPr>
          <w:rFonts w:hint="eastAsia"/>
        </w:rPr>
        <w:t>1-844-374-9159</w:t>
      </w:r>
      <w:r w:rsidRPr="006247FC">
        <w:rPr>
          <w:rFonts w:hint="eastAsia"/>
        </w:rPr>
        <w:t>或访问</w:t>
      </w:r>
      <w:r w:rsidRPr="006247FC">
        <w:rPr>
          <w:rFonts w:hint="eastAsia"/>
        </w:rPr>
        <w:t>CCC Plusva.com</w:t>
      </w:r>
      <w:r w:rsidRPr="006247FC">
        <w:rPr>
          <w:rFonts w:hint="eastAsia"/>
        </w:rPr>
        <w:t>网站，以便：</w:t>
      </w:r>
    </w:p>
    <w:p w:rsidR="006F5A0A" w:rsidRPr="006247FC" w:rsidRDefault="006F5A0A" w:rsidP="00F05BE8">
      <w:pPr>
        <w:pStyle w:val="7list1"/>
      </w:pPr>
      <w:r w:rsidRPr="006247FC">
        <w:rPr>
          <w:rFonts w:hint="eastAsia"/>
        </w:rPr>
        <w:t>查明您的医生和医院是否在您的健康计划网中</w:t>
      </w:r>
    </w:p>
    <w:p w:rsidR="006F5A0A" w:rsidRPr="006247FC" w:rsidRDefault="006F5A0A" w:rsidP="00F05BE8">
      <w:pPr>
        <w:pStyle w:val="7list1"/>
      </w:pPr>
      <w:r w:rsidRPr="006247FC">
        <w:rPr>
          <w:rFonts w:hint="eastAsia"/>
        </w:rPr>
        <w:t>选择您要的健康计划</w:t>
      </w:r>
    </w:p>
    <w:p w:rsidR="006F5A0A" w:rsidRPr="006247FC" w:rsidRDefault="006F5A0A" w:rsidP="006247FC">
      <w:pPr>
        <w:pStyle w:val="0-2"/>
      </w:pPr>
      <w:r w:rsidRPr="006247FC">
        <w:rPr>
          <w:rFonts w:hint="eastAsia"/>
        </w:rPr>
        <w:t>一旦您选了某个健康计划，还可在如下时限内变更：</w:t>
      </w:r>
    </w:p>
    <w:p w:rsidR="006F5A0A" w:rsidRPr="006247FC" w:rsidRDefault="006F5A0A" w:rsidP="00F05BE8">
      <w:pPr>
        <w:pStyle w:val="7list1"/>
      </w:pPr>
      <w:r w:rsidRPr="006247FC">
        <w:rPr>
          <w:rFonts w:hint="eastAsia"/>
        </w:rPr>
        <w:t>在您成为</w:t>
      </w:r>
      <w:r w:rsidRPr="006247FC">
        <w:t>CCC Plus</w:t>
      </w:r>
      <w:r w:rsidRPr="006247FC">
        <w:rPr>
          <w:rFonts w:hint="eastAsia"/>
        </w:rPr>
        <w:t>成员的头</w:t>
      </w:r>
      <w:r w:rsidRPr="006247FC">
        <w:t>90</w:t>
      </w:r>
      <w:r w:rsidRPr="006247FC">
        <w:rPr>
          <w:rFonts w:hint="eastAsia"/>
        </w:rPr>
        <w:t>天之内</w:t>
      </w:r>
    </w:p>
    <w:p w:rsidR="006F5A0A" w:rsidRPr="006247FC" w:rsidRDefault="006F5A0A" w:rsidP="00CB6401">
      <w:pPr>
        <w:pStyle w:val="7list1"/>
      </w:pPr>
      <w:r w:rsidRPr="006247FC">
        <w:rPr>
          <w:rFonts w:hint="eastAsia"/>
        </w:rPr>
        <w:t>在一年一度的公开加入期期间</w:t>
      </w:r>
    </w:p>
    <w:p w:rsidR="006F5A0A" w:rsidRPr="006247FC" w:rsidRDefault="006F5A0A" w:rsidP="00CB6401">
      <w:pPr>
        <w:pStyle w:val="7list1"/>
      </w:pPr>
      <w:r w:rsidRPr="006247FC">
        <w:rPr>
          <w:rFonts w:hint="eastAsia"/>
        </w:rPr>
        <w:t>如果</w:t>
      </w:r>
      <w:r w:rsidRPr="006247FC">
        <w:t>DMAS</w:t>
      </w:r>
      <w:r w:rsidRPr="006247FC">
        <w:rPr>
          <w:rFonts w:hint="eastAsia"/>
        </w:rPr>
        <w:t>（医疗援助服务部）允许，在其它时间。</w:t>
      </w:r>
    </w:p>
    <w:p w:rsidR="006F5A0A" w:rsidRDefault="006F5A0A" w:rsidP="00042C36">
      <w:pPr>
        <w:pStyle w:val="5-1"/>
        <w:spacing w:before="156"/>
      </w:pPr>
      <w:bookmarkStart w:id="25" w:name="_Toc501879507"/>
      <w:r>
        <w:rPr>
          <w:rFonts w:hint="eastAsia"/>
        </w:rPr>
        <w:t>CCC Plus</w:t>
      </w:r>
      <w:r>
        <w:rPr>
          <w:rFonts w:hint="eastAsia"/>
        </w:rPr>
        <w:t>健康计划比较表</w:t>
      </w:r>
      <w:bookmarkEnd w:id="25"/>
    </w:p>
    <w:p w:rsidR="006F5A0A" w:rsidRPr="005440E9" w:rsidRDefault="006F5A0A" w:rsidP="00CB6401">
      <w:pPr>
        <w:pStyle w:val="7list1"/>
      </w:pPr>
      <w:r w:rsidRPr="005440E9">
        <w:rPr>
          <w:rFonts w:hint="eastAsia"/>
        </w:rPr>
        <w:t>比较每个健康计划提供的附加福利</w:t>
      </w:r>
    </w:p>
    <w:p w:rsidR="006F5A0A" w:rsidRPr="005440E9" w:rsidRDefault="006F5A0A" w:rsidP="00CB6401">
      <w:pPr>
        <w:pStyle w:val="7list1"/>
      </w:pPr>
      <w:r w:rsidRPr="005440E9">
        <w:rPr>
          <w:rFonts w:hint="eastAsia"/>
        </w:rPr>
        <w:t>选择最适合自己的健康计划</w:t>
      </w:r>
    </w:p>
    <w:p w:rsidR="006F5A0A" w:rsidRPr="005440E9" w:rsidRDefault="006F5A0A" w:rsidP="005440E9">
      <w:pPr>
        <w:pStyle w:val="0-2"/>
      </w:pPr>
      <w:r w:rsidRPr="005440E9">
        <w:rPr>
          <w:rFonts w:hint="eastAsia"/>
        </w:rPr>
        <w:lastRenderedPageBreak/>
        <w:t>CCC Plus</w:t>
      </w:r>
      <w:r w:rsidRPr="005440E9">
        <w:rPr>
          <w:rFonts w:hint="eastAsia"/>
        </w:rPr>
        <w:t>的</w:t>
      </w:r>
      <w:r w:rsidRPr="005440E9">
        <w:rPr>
          <w:rFonts w:hint="eastAsia"/>
        </w:rPr>
        <w:t>6</w:t>
      </w:r>
      <w:r w:rsidRPr="005440E9">
        <w:rPr>
          <w:rFonts w:hint="eastAsia"/>
        </w:rPr>
        <w:t>个健康计划都提供相同的基本服务。欲查看这</w:t>
      </w:r>
      <w:r w:rsidRPr="005440E9">
        <w:rPr>
          <w:rFonts w:hint="eastAsia"/>
        </w:rPr>
        <w:t>6</w:t>
      </w:r>
      <w:r w:rsidRPr="005440E9">
        <w:rPr>
          <w:rFonts w:hint="eastAsia"/>
        </w:rPr>
        <w:t>计划涵盖的服务，请转到</w:t>
      </w:r>
      <w:r w:rsidR="0073402A" w:rsidRPr="00770694">
        <w:rPr>
          <w:rFonts w:ascii="Times New Roman" w:hAnsi="Times New Roman" w:cs="Times New Roman"/>
          <w:bCs/>
          <w:snapToGrid/>
          <w:color w:val="0563C1"/>
          <w:kern w:val="0"/>
          <w:szCs w:val="28"/>
          <w:u w:val="single"/>
          <w:lang w:val="en"/>
        </w:rPr>
        <w:t>Health benefits and services</w:t>
      </w:r>
      <w:r w:rsidRPr="00770694">
        <w:rPr>
          <w:rFonts w:hint="eastAsia"/>
          <w:szCs w:val="28"/>
        </w:rPr>
        <w:t>和</w:t>
      </w:r>
      <w:hyperlink r:id="rId13" w:tooltip="Long Term Services and Supports and other services" w:history="1">
        <w:r w:rsidR="0073402A" w:rsidRPr="00770694">
          <w:rPr>
            <w:rFonts w:ascii="Times New Roman" w:hAnsi="Times New Roman" w:cs="Times New Roman"/>
            <w:bCs/>
            <w:snapToGrid/>
            <w:color w:val="0563C1"/>
            <w:kern w:val="0"/>
            <w:szCs w:val="28"/>
            <w:u w:val="single"/>
            <w:lang w:val="en"/>
          </w:rPr>
          <w:t>Long Term Services and Supports and other services</w:t>
        </w:r>
      </w:hyperlink>
    </w:p>
    <w:p w:rsidR="00864746" w:rsidRDefault="00864746" w:rsidP="006F5A0A">
      <w:pPr>
        <w:pStyle w:val="0-2"/>
        <w:ind w:right="560"/>
      </w:pPr>
    </w:p>
    <w:p w:rsidR="00864746" w:rsidRDefault="00864746" w:rsidP="006F5A0A">
      <w:pPr>
        <w:pStyle w:val="0-2"/>
        <w:ind w:right="560"/>
      </w:pPr>
    </w:p>
    <w:p w:rsidR="00CB6401" w:rsidRDefault="00CB6401" w:rsidP="00CB6401">
      <w:pPr>
        <w:pStyle w:val="0-2"/>
        <w:ind w:firstLine="0"/>
      </w:pPr>
      <w:r>
        <w:t xml:space="preserve">    </w:t>
      </w:r>
    </w:p>
    <w:p w:rsidR="006F5A0A" w:rsidRDefault="006F5A0A" w:rsidP="009C76BF">
      <w:pPr>
        <w:pStyle w:val="0-2"/>
        <w:ind w:firstLine="0"/>
      </w:pPr>
      <w:r>
        <w:t>****** ****** ****** ******</w:t>
      </w:r>
    </w:p>
    <w:p w:rsidR="006F5A0A" w:rsidRPr="00CC6133" w:rsidRDefault="006F5A0A" w:rsidP="009C76BF">
      <w:pPr>
        <w:pStyle w:val="0-2"/>
        <w:rPr>
          <w:color w:val="FF0000"/>
        </w:rPr>
      </w:pPr>
      <w:r w:rsidRPr="00CC6133">
        <w:rPr>
          <w:color w:val="FF0000"/>
        </w:rPr>
        <w:t xml:space="preserve">Aetna Better Health </w:t>
      </w:r>
    </w:p>
    <w:p w:rsidR="006F5A0A" w:rsidRDefault="006F5A0A" w:rsidP="009C76BF">
      <w:pPr>
        <w:pStyle w:val="0-2"/>
      </w:pPr>
      <w:r>
        <w:t>1-855-652-8249</w:t>
      </w:r>
    </w:p>
    <w:p w:rsidR="006F5A0A" w:rsidRDefault="006F5A0A" w:rsidP="009C76BF">
      <w:pPr>
        <w:pStyle w:val="0-2"/>
      </w:pPr>
      <w:r>
        <w:t>TTY 711</w:t>
      </w:r>
    </w:p>
    <w:p w:rsidR="006F5A0A" w:rsidRDefault="00F327C6" w:rsidP="009C76BF">
      <w:pPr>
        <w:pStyle w:val="0-2"/>
      </w:pPr>
      <w:hyperlink r:id="rId14" w:tgtFrame="_blank" w:tooltip="Aetna Better Health of Virginia website" w:history="1">
        <w:r w:rsidR="0073402A" w:rsidRPr="0073402A">
          <w:rPr>
            <w:rFonts w:ascii="Times New Roman" w:hAnsi="Times New Roman" w:cs="Times New Roman"/>
            <w:bCs/>
            <w:snapToGrid/>
            <w:color w:val="0563C1"/>
            <w:kern w:val="0"/>
            <w:szCs w:val="28"/>
            <w:u w:val="single"/>
            <w:lang w:val="en"/>
          </w:rPr>
          <w:t>www.aetnabetterhealth.com/virginia</w:t>
        </w:r>
      </w:hyperlink>
    </w:p>
    <w:p w:rsidR="006F5A0A" w:rsidRPr="00862103" w:rsidRDefault="006F5A0A" w:rsidP="009C76BF">
      <w:pPr>
        <w:pStyle w:val="0-2"/>
        <w:ind w:firstLine="0"/>
        <w:rPr>
          <w:szCs w:val="28"/>
        </w:rPr>
      </w:pPr>
      <w:r w:rsidRPr="00862103">
        <w:rPr>
          <w:rFonts w:hint="eastAsia"/>
          <w:szCs w:val="28"/>
        </w:rPr>
        <w:t>要查看所有计划涵盖的服务，请转到健康福利和服务（</w:t>
      </w:r>
      <w:r w:rsidR="0073402A" w:rsidRPr="00862103">
        <w:rPr>
          <w:rFonts w:ascii="Times New Roman" w:hAnsi="Times New Roman" w:cs="Times New Roman"/>
          <w:bCs/>
          <w:snapToGrid/>
          <w:color w:val="0563C1"/>
          <w:kern w:val="0"/>
          <w:szCs w:val="28"/>
          <w:u w:val="single"/>
          <w:lang w:val="en"/>
        </w:rPr>
        <w:t>Health benefits and services</w:t>
      </w:r>
      <w:r w:rsidR="00862103">
        <w:rPr>
          <w:rFonts w:hint="eastAsia"/>
          <w:szCs w:val="28"/>
        </w:rPr>
        <w:t>）及</w:t>
      </w:r>
      <w:r w:rsidRPr="00862103">
        <w:rPr>
          <w:rFonts w:hint="eastAsia"/>
          <w:szCs w:val="28"/>
        </w:rPr>
        <w:t>长期服务、支持及其它服务（</w:t>
      </w:r>
      <w:hyperlink r:id="rId15" w:tooltip="Long Term Services and Supports and other services" w:history="1">
        <w:r w:rsidR="0073402A" w:rsidRPr="00862103">
          <w:rPr>
            <w:rFonts w:ascii="Times New Roman" w:hAnsi="Times New Roman" w:cs="Times New Roman"/>
            <w:bCs/>
            <w:snapToGrid/>
            <w:color w:val="0563C1"/>
            <w:kern w:val="0"/>
            <w:szCs w:val="28"/>
            <w:u w:val="single"/>
            <w:lang w:val="en"/>
          </w:rPr>
          <w:t>Long Term Services and Supports and other services</w:t>
        </w:r>
      </w:hyperlink>
      <w:r w:rsidRPr="00862103">
        <w:rPr>
          <w:rFonts w:hint="eastAsia"/>
          <w:szCs w:val="28"/>
        </w:rPr>
        <w:t>）的列表。</w:t>
      </w:r>
    </w:p>
    <w:p w:rsidR="006F5A0A" w:rsidRDefault="006F5A0A" w:rsidP="005440E9">
      <w:pPr>
        <w:pStyle w:val="0-2"/>
      </w:pPr>
      <w:r>
        <w:rPr>
          <w:rFonts w:hint="eastAsia"/>
        </w:rPr>
        <w:t>附加福利</w:t>
      </w:r>
    </w:p>
    <w:p w:rsidR="006F5A0A" w:rsidRDefault="006F5A0A" w:rsidP="005440E9">
      <w:pPr>
        <w:pStyle w:val="0-2"/>
      </w:pPr>
      <w:r>
        <w:rPr>
          <w:rFonts w:hint="eastAsia"/>
        </w:rPr>
        <w:t>成人牙科（</w:t>
      </w:r>
      <w:r>
        <w:rPr>
          <w:rFonts w:hint="eastAsia"/>
        </w:rPr>
        <w:t>Adult dental</w:t>
      </w:r>
      <w:r>
        <w:rPr>
          <w:rFonts w:hint="eastAsia"/>
        </w:rPr>
        <w:t>）</w:t>
      </w:r>
    </w:p>
    <w:p w:rsidR="006F5A0A" w:rsidRDefault="006F5A0A" w:rsidP="00CB6401">
      <w:pPr>
        <w:pStyle w:val="7list1"/>
      </w:pPr>
      <w:r>
        <w:rPr>
          <w:rFonts w:hint="eastAsia"/>
        </w:rPr>
        <w:t>每年</w:t>
      </w:r>
      <w:r>
        <w:t>2</w:t>
      </w:r>
      <w:r>
        <w:rPr>
          <w:rFonts w:hint="eastAsia"/>
        </w:rPr>
        <w:t>次检查、洗牙和</w:t>
      </w:r>
      <w:r>
        <w:t>1</w:t>
      </w:r>
      <w:r>
        <w:rPr>
          <w:rFonts w:hint="eastAsia"/>
        </w:rPr>
        <w:t>组</w:t>
      </w:r>
      <w:r>
        <w:t>X</w:t>
      </w:r>
      <w:r>
        <w:rPr>
          <w:rFonts w:hint="eastAsia"/>
        </w:rPr>
        <w:t>光摄片，另加补牙、拔牙、根管治疗和假牙（每年最多</w:t>
      </w:r>
      <w:r>
        <w:t>525</w:t>
      </w:r>
      <w:r>
        <w:rPr>
          <w:rFonts w:hint="eastAsia"/>
        </w:rPr>
        <w:t>美元）</w:t>
      </w:r>
    </w:p>
    <w:p w:rsidR="006F5A0A" w:rsidRDefault="006F5A0A" w:rsidP="005440E9">
      <w:pPr>
        <w:pStyle w:val="0-2"/>
      </w:pPr>
      <w:r>
        <w:rPr>
          <w:rFonts w:hint="eastAsia"/>
        </w:rPr>
        <w:t>成人听力（</w:t>
      </w:r>
      <w:r>
        <w:rPr>
          <w:rFonts w:hint="eastAsia"/>
        </w:rPr>
        <w:t>Adult hearing</w:t>
      </w:r>
      <w:r>
        <w:rPr>
          <w:rFonts w:hint="eastAsia"/>
        </w:rPr>
        <w:t>）</w:t>
      </w:r>
    </w:p>
    <w:p w:rsidR="006F5A0A" w:rsidRDefault="006F5A0A" w:rsidP="00CB6401">
      <w:pPr>
        <w:pStyle w:val="7list1"/>
      </w:pPr>
      <w:r>
        <w:rPr>
          <w:rFonts w:hint="eastAsia"/>
        </w:rPr>
        <w:t>每年检测和</w:t>
      </w:r>
      <w:r>
        <w:t>1</w:t>
      </w:r>
      <w:r>
        <w:rPr>
          <w:rFonts w:hint="eastAsia"/>
        </w:rPr>
        <w:t>个助听器（每年最多</w:t>
      </w:r>
      <w:r>
        <w:t>500</w:t>
      </w:r>
      <w:r>
        <w:rPr>
          <w:rFonts w:hint="eastAsia"/>
        </w:rPr>
        <w:t>美元）</w:t>
      </w:r>
    </w:p>
    <w:p w:rsidR="006F5A0A" w:rsidRDefault="006F5A0A" w:rsidP="005440E9">
      <w:pPr>
        <w:pStyle w:val="0-2"/>
      </w:pPr>
      <w:r>
        <w:rPr>
          <w:rFonts w:hint="eastAsia"/>
        </w:rPr>
        <w:t>成人视觉（</w:t>
      </w:r>
      <w:r>
        <w:rPr>
          <w:rFonts w:hint="eastAsia"/>
        </w:rPr>
        <w:t>Adult vision</w:t>
      </w:r>
      <w:r>
        <w:rPr>
          <w:rFonts w:hint="eastAsia"/>
        </w:rPr>
        <w:t>）</w:t>
      </w:r>
    </w:p>
    <w:p w:rsidR="006F5A0A" w:rsidRDefault="006F5A0A" w:rsidP="00CB6401">
      <w:pPr>
        <w:pStyle w:val="7list1"/>
      </w:pPr>
      <w:r>
        <w:rPr>
          <w:rFonts w:hint="eastAsia"/>
        </w:rPr>
        <w:t>每年眼睛检查和</w:t>
      </w:r>
      <w:r>
        <w:t>100</w:t>
      </w:r>
      <w:r>
        <w:rPr>
          <w:rFonts w:hint="eastAsia"/>
        </w:rPr>
        <w:t>美元的镜架、镜片或隐形镜片</w:t>
      </w:r>
    </w:p>
    <w:p w:rsidR="006F5A0A" w:rsidRDefault="006F5A0A" w:rsidP="005440E9">
      <w:pPr>
        <w:pStyle w:val="0-2"/>
      </w:pPr>
      <w:r>
        <w:rPr>
          <w:rFonts w:hint="eastAsia"/>
        </w:rPr>
        <w:t>电话服务（</w:t>
      </w:r>
      <w:r>
        <w:rPr>
          <w:rFonts w:hint="eastAsia"/>
        </w:rPr>
        <w:t>Phone services</w:t>
      </w:r>
      <w:r>
        <w:rPr>
          <w:rFonts w:hint="eastAsia"/>
        </w:rPr>
        <w:t>）</w:t>
      </w:r>
    </w:p>
    <w:p w:rsidR="006F5A0A" w:rsidRDefault="006F5A0A" w:rsidP="00CB6401">
      <w:pPr>
        <w:pStyle w:val="7list1"/>
      </w:pPr>
      <w:r>
        <w:rPr>
          <w:rFonts w:hint="eastAsia"/>
        </w:rPr>
        <w:t>每月</w:t>
      </w:r>
      <w:r>
        <w:t>350</w:t>
      </w:r>
      <w:r>
        <w:rPr>
          <w:rFonts w:hint="eastAsia"/>
        </w:rPr>
        <w:t>分钟的免费手机、数据及无限的免费短信</w:t>
      </w:r>
    </w:p>
    <w:p w:rsidR="006F5A0A" w:rsidRDefault="006F5A0A" w:rsidP="005440E9">
      <w:pPr>
        <w:pStyle w:val="0-2"/>
      </w:pPr>
      <w:r>
        <w:rPr>
          <w:rFonts w:hint="eastAsia"/>
        </w:rPr>
        <w:t>健康计划（</w:t>
      </w:r>
      <w:r>
        <w:rPr>
          <w:rFonts w:hint="eastAsia"/>
        </w:rPr>
        <w:t>Wellness programs</w:t>
      </w:r>
      <w:r>
        <w:rPr>
          <w:rFonts w:hint="eastAsia"/>
        </w:rPr>
        <w:t>）</w:t>
      </w:r>
    </w:p>
    <w:p w:rsidR="006F5A0A" w:rsidRDefault="006F5A0A" w:rsidP="00CB6401">
      <w:pPr>
        <w:pStyle w:val="7list1"/>
      </w:pPr>
      <w:r>
        <w:rPr>
          <w:rFonts w:hint="eastAsia"/>
        </w:rPr>
        <w:t>健康奖励卡</w:t>
      </w:r>
    </w:p>
    <w:p w:rsidR="006F5A0A" w:rsidRDefault="006F5A0A" w:rsidP="00CB6401">
      <w:pPr>
        <w:pStyle w:val="7list1"/>
      </w:pPr>
      <w:r>
        <w:rPr>
          <w:rFonts w:hint="eastAsia"/>
        </w:rPr>
        <w:t>地区健康中心</w:t>
      </w:r>
    </w:p>
    <w:p w:rsidR="006F5A0A" w:rsidRDefault="006F5A0A" w:rsidP="005440E9">
      <w:pPr>
        <w:pStyle w:val="0-2"/>
      </w:pPr>
      <w:r>
        <w:rPr>
          <w:rFonts w:hint="eastAsia"/>
        </w:rPr>
        <w:t>其它福利（</w:t>
      </w:r>
      <w:r>
        <w:rPr>
          <w:rFonts w:hint="eastAsia"/>
        </w:rPr>
        <w:t>Other benefits</w:t>
      </w:r>
      <w:r>
        <w:rPr>
          <w:rFonts w:hint="eastAsia"/>
        </w:rPr>
        <w:t>）</w:t>
      </w:r>
    </w:p>
    <w:p w:rsidR="006F5A0A" w:rsidRDefault="006F5A0A" w:rsidP="00CB6401">
      <w:pPr>
        <w:pStyle w:val="7list1"/>
      </w:pPr>
      <w:r>
        <w:rPr>
          <w:rFonts w:hint="eastAsia"/>
        </w:rPr>
        <w:t>没有家庭改装和租金援助的家庭补助金</w:t>
      </w:r>
    </w:p>
    <w:p w:rsidR="006F5A0A" w:rsidRDefault="006F5A0A" w:rsidP="00CB6401">
      <w:pPr>
        <w:pStyle w:val="7list1"/>
      </w:pPr>
      <w:r>
        <w:rPr>
          <w:rFonts w:hint="eastAsia"/>
        </w:rPr>
        <w:lastRenderedPageBreak/>
        <w:t>内存报警和设备</w:t>
      </w:r>
    </w:p>
    <w:p w:rsidR="006F5A0A" w:rsidRDefault="006F5A0A" w:rsidP="00CB6401">
      <w:pPr>
        <w:pStyle w:val="7list1"/>
      </w:pPr>
      <w:r>
        <w:rPr>
          <w:rFonts w:hint="eastAsia"/>
        </w:rPr>
        <w:t>社区卫生工作者帮助住房、食物、就业、社区资源等事项</w:t>
      </w:r>
    </w:p>
    <w:p w:rsidR="006F5A0A" w:rsidRDefault="00E342E7" w:rsidP="00CB6401">
      <w:pPr>
        <w:pStyle w:val="7list1"/>
      </w:pPr>
      <w:r>
        <w:rPr>
          <w:rFonts w:hint="eastAsia"/>
        </w:rPr>
        <w:t>糖尿病鞋或鞋</w:t>
      </w:r>
      <w:r>
        <w:t>垫</w:t>
      </w:r>
    </w:p>
    <w:p w:rsidR="006F5A0A" w:rsidRDefault="006F5A0A" w:rsidP="00CB6401">
      <w:pPr>
        <w:pStyle w:val="7list1"/>
      </w:pPr>
      <w:r>
        <w:rPr>
          <w:rFonts w:hint="eastAsia"/>
        </w:rPr>
        <w:t>出院后送膳到你家，每天</w:t>
      </w:r>
      <w:r>
        <w:t>2</w:t>
      </w:r>
      <w:r>
        <w:rPr>
          <w:rFonts w:hint="eastAsia"/>
        </w:rPr>
        <w:t>餐共</w:t>
      </w:r>
      <w:r>
        <w:t>7</w:t>
      </w:r>
      <w:r>
        <w:rPr>
          <w:rFonts w:hint="eastAsia"/>
        </w:rPr>
        <w:t>天</w:t>
      </w:r>
    </w:p>
    <w:p w:rsidR="006F5A0A" w:rsidRDefault="006F5A0A" w:rsidP="005440E9">
      <w:pPr>
        <w:pStyle w:val="0-2"/>
      </w:pPr>
      <w:r>
        <w:rPr>
          <w:rFonts w:hint="eastAsia"/>
        </w:rPr>
        <w:t>当需要时</w:t>
      </w:r>
      <w:r>
        <w:rPr>
          <w:rFonts w:hint="eastAsia"/>
        </w:rPr>
        <w:t xml:space="preserve"> </w:t>
      </w:r>
      <w:r>
        <w:rPr>
          <w:rFonts w:hint="eastAsia"/>
        </w:rPr>
        <w:t>对所有会员的短期增强服务</w:t>
      </w:r>
    </w:p>
    <w:p w:rsidR="006F5A0A" w:rsidRDefault="006F5A0A" w:rsidP="005440E9">
      <w:pPr>
        <w:pStyle w:val="0-2"/>
      </w:pPr>
      <w:r>
        <w:rPr>
          <w:rFonts w:hint="eastAsia"/>
        </w:rPr>
        <w:t>没有额外服务。</w:t>
      </w:r>
    </w:p>
    <w:p w:rsidR="006F5A0A" w:rsidRDefault="006F5A0A" w:rsidP="005440E9">
      <w:pPr>
        <w:pStyle w:val="0-2"/>
      </w:pPr>
      <w:r>
        <w:t>****** ****** ****** ******</w:t>
      </w:r>
    </w:p>
    <w:p w:rsidR="006F5A0A" w:rsidRPr="00CC6133" w:rsidRDefault="006F5A0A" w:rsidP="005440E9">
      <w:pPr>
        <w:pStyle w:val="0-2"/>
        <w:rPr>
          <w:color w:val="FF0000"/>
        </w:rPr>
      </w:pPr>
      <w:r w:rsidRPr="00CC6133">
        <w:rPr>
          <w:color w:val="FF0000"/>
        </w:rPr>
        <w:t>Anthem HealthKeepers Plus</w:t>
      </w:r>
    </w:p>
    <w:p w:rsidR="006F5A0A" w:rsidRDefault="006F5A0A" w:rsidP="005440E9">
      <w:pPr>
        <w:pStyle w:val="0-2"/>
      </w:pPr>
      <w:r>
        <w:t>1-855-323-4687</w:t>
      </w:r>
    </w:p>
    <w:p w:rsidR="006F5A0A" w:rsidRDefault="006F5A0A" w:rsidP="005440E9">
      <w:pPr>
        <w:pStyle w:val="0-2"/>
      </w:pPr>
      <w:r>
        <w:t>TTY 711</w:t>
      </w:r>
    </w:p>
    <w:p w:rsidR="00BA32CA" w:rsidRPr="00BA32CA" w:rsidRDefault="00770694" w:rsidP="00BA32CA">
      <w:pPr>
        <w:autoSpaceDN w:val="0"/>
        <w:adjustRightInd w:val="0"/>
        <w:snapToGrid w:val="0"/>
        <w:spacing w:before="120" w:line="300" w:lineRule="auto"/>
        <w:jc w:val="left"/>
        <w:rPr>
          <w:bCs/>
          <w:color w:val="0563C1"/>
          <w:sz w:val="28"/>
          <w:szCs w:val="28"/>
          <w:u w:val="single"/>
        </w:rPr>
      </w:pPr>
      <w:r>
        <w:rPr>
          <w:sz w:val="24"/>
        </w:rPr>
        <w:t xml:space="preserve">     </w:t>
      </w:r>
      <w:hyperlink r:id="rId16" w:tgtFrame="_blank" w:tooltip="Anthem. HealthKeepers Plus website" w:history="1">
        <w:r w:rsidR="00BA32CA" w:rsidRPr="00BA32CA">
          <w:rPr>
            <w:bCs/>
            <w:color w:val="0563C1"/>
            <w:sz w:val="28"/>
            <w:szCs w:val="28"/>
            <w:u w:val="single"/>
            <w:lang w:val="en"/>
          </w:rPr>
          <w:t>www.anthem.com/vamedicaid</w:t>
        </w:r>
      </w:hyperlink>
    </w:p>
    <w:p w:rsidR="006F5A0A" w:rsidRPr="00770694" w:rsidRDefault="006F5A0A" w:rsidP="00770694">
      <w:pPr>
        <w:pStyle w:val="0-2"/>
        <w:ind w:firstLine="0"/>
        <w:rPr>
          <w:szCs w:val="28"/>
        </w:rPr>
      </w:pPr>
      <w:r w:rsidRPr="00770694">
        <w:rPr>
          <w:rFonts w:hint="eastAsia"/>
          <w:szCs w:val="28"/>
        </w:rPr>
        <w:t>要查看所有计划涵盖的服务，请转到健康福利和服务（</w:t>
      </w:r>
      <w:hyperlink r:id="rId17" w:tooltip="Health benefits and services" w:history="1">
        <w:r w:rsidR="00BA32CA" w:rsidRPr="00770694">
          <w:rPr>
            <w:rFonts w:ascii="Times New Roman" w:hAnsi="Times New Roman" w:cs="Times New Roman"/>
            <w:bCs/>
            <w:snapToGrid/>
            <w:color w:val="0563C1"/>
            <w:kern w:val="0"/>
            <w:szCs w:val="28"/>
            <w:u w:val="single"/>
            <w:lang w:val="en"/>
          </w:rPr>
          <w:t>Health benefits and services</w:t>
        </w:r>
      </w:hyperlink>
      <w:r w:rsidR="00862103">
        <w:rPr>
          <w:rFonts w:hint="eastAsia"/>
          <w:szCs w:val="28"/>
        </w:rPr>
        <w:t>）及</w:t>
      </w:r>
      <w:r w:rsidRPr="00770694">
        <w:rPr>
          <w:rFonts w:hint="eastAsia"/>
          <w:szCs w:val="28"/>
        </w:rPr>
        <w:t>长期服务、支持及其它服务（</w:t>
      </w:r>
      <w:hyperlink r:id="rId18" w:tooltip="Long Term Services and Supports and other services" w:history="1">
        <w:r w:rsidR="00BA32CA" w:rsidRPr="00770694">
          <w:rPr>
            <w:rFonts w:ascii="Times New Roman" w:hAnsi="Times New Roman" w:cs="Times New Roman"/>
            <w:bCs/>
            <w:snapToGrid/>
            <w:color w:val="0563C1"/>
            <w:kern w:val="0"/>
            <w:szCs w:val="28"/>
            <w:u w:val="single"/>
            <w:lang w:val="en"/>
          </w:rPr>
          <w:t>Long Term Services and Supports and other services</w:t>
        </w:r>
      </w:hyperlink>
      <w:r w:rsidRPr="00770694">
        <w:rPr>
          <w:rFonts w:hint="eastAsia"/>
          <w:szCs w:val="28"/>
        </w:rPr>
        <w:t>）的列表。</w:t>
      </w:r>
    </w:p>
    <w:p w:rsidR="006F5A0A" w:rsidRDefault="006F5A0A" w:rsidP="005440E9">
      <w:pPr>
        <w:pStyle w:val="0-2"/>
      </w:pPr>
      <w:r>
        <w:rPr>
          <w:rFonts w:hint="eastAsia"/>
        </w:rPr>
        <w:t>附加福利</w:t>
      </w:r>
    </w:p>
    <w:p w:rsidR="006F5A0A" w:rsidRDefault="006F5A0A" w:rsidP="005440E9">
      <w:pPr>
        <w:pStyle w:val="0-2"/>
      </w:pPr>
      <w:r>
        <w:rPr>
          <w:rFonts w:hint="eastAsia"/>
        </w:rPr>
        <w:t>成人牙科（</w:t>
      </w:r>
      <w:r>
        <w:rPr>
          <w:rFonts w:hint="eastAsia"/>
        </w:rPr>
        <w:t>Adult dental</w:t>
      </w:r>
      <w:r>
        <w:rPr>
          <w:rFonts w:hint="eastAsia"/>
        </w:rPr>
        <w:t>）</w:t>
      </w:r>
    </w:p>
    <w:p w:rsidR="006F5A0A" w:rsidRDefault="006F5A0A" w:rsidP="00CB6401">
      <w:pPr>
        <w:pStyle w:val="7list1"/>
      </w:pPr>
      <w:r>
        <w:rPr>
          <w:rFonts w:hint="eastAsia"/>
        </w:rPr>
        <w:t>每年</w:t>
      </w:r>
      <w:r>
        <w:t>2</w:t>
      </w:r>
      <w:r>
        <w:rPr>
          <w:rFonts w:hint="eastAsia"/>
        </w:rPr>
        <w:t>次检查和洗牙以及</w:t>
      </w:r>
      <w:r>
        <w:t>1</w:t>
      </w:r>
      <w:r>
        <w:rPr>
          <w:rFonts w:hint="eastAsia"/>
        </w:rPr>
        <w:t>组</w:t>
      </w:r>
      <w:r>
        <w:t>X</w:t>
      </w:r>
      <w:r>
        <w:rPr>
          <w:rFonts w:hint="eastAsia"/>
        </w:rPr>
        <w:t>光摄片</w:t>
      </w:r>
    </w:p>
    <w:p w:rsidR="006F5A0A" w:rsidRDefault="006F5A0A" w:rsidP="005440E9">
      <w:pPr>
        <w:pStyle w:val="0-2"/>
      </w:pPr>
      <w:r>
        <w:rPr>
          <w:rFonts w:hint="eastAsia"/>
        </w:rPr>
        <w:t>成人听力（</w:t>
      </w:r>
      <w:r>
        <w:rPr>
          <w:rFonts w:hint="eastAsia"/>
        </w:rPr>
        <w:t>Adult hearing</w:t>
      </w:r>
      <w:r>
        <w:rPr>
          <w:rFonts w:hint="eastAsia"/>
        </w:rPr>
        <w:t>）</w:t>
      </w:r>
    </w:p>
    <w:p w:rsidR="006F5A0A" w:rsidRDefault="006F5A0A" w:rsidP="00CB6401">
      <w:pPr>
        <w:pStyle w:val="7list1"/>
      </w:pPr>
      <w:r>
        <w:t>1</w:t>
      </w:r>
      <w:r>
        <w:rPr>
          <w:rFonts w:hint="eastAsia"/>
        </w:rPr>
        <w:t>次检查、</w:t>
      </w:r>
      <w:r>
        <w:t>1000</w:t>
      </w:r>
      <w:r>
        <w:rPr>
          <w:rFonts w:hint="eastAsia"/>
        </w:rPr>
        <w:t>美元的助听器</w:t>
      </w:r>
    </w:p>
    <w:p w:rsidR="006F5A0A" w:rsidRDefault="006F5A0A" w:rsidP="00CB6401">
      <w:pPr>
        <w:pStyle w:val="7list1"/>
      </w:pPr>
      <w:r>
        <w:t>60</w:t>
      </w:r>
      <w:r>
        <w:rPr>
          <w:rFonts w:hint="eastAsia"/>
        </w:rPr>
        <w:t>个助听器电池</w:t>
      </w:r>
    </w:p>
    <w:p w:rsidR="006F5A0A" w:rsidRDefault="006F5A0A" w:rsidP="005440E9">
      <w:pPr>
        <w:pStyle w:val="0-2"/>
      </w:pPr>
      <w:r>
        <w:rPr>
          <w:rFonts w:hint="eastAsia"/>
        </w:rPr>
        <w:t>成人视觉（</w:t>
      </w:r>
      <w:r>
        <w:rPr>
          <w:rFonts w:hint="eastAsia"/>
        </w:rPr>
        <w:t>Adult vision</w:t>
      </w:r>
      <w:r>
        <w:rPr>
          <w:rFonts w:hint="eastAsia"/>
        </w:rPr>
        <w:t>）</w:t>
      </w:r>
    </w:p>
    <w:p w:rsidR="006F5A0A" w:rsidRDefault="006F5A0A" w:rsidP="00CB6401">
      <w:pPr>
        <w:pStyle w:val="7list1"/>
      </w:pPr>
      <w:r>
        <w:rPr>
          <w:rFonts w:hint="eastAsia"/>
        </w:rPr>
        <w:t>每年</w:t>
      </w:r>
      <w:r>
        <w:t>1</w:t>
      </w:r>
      <w:r>
        <w:rPr>
          <w:rFonts w:hint="eastAsia"/>
        </w:rPr>
        <w:t>次眼检查</w:t>
      </w:r>
    </w:p>
    <w:p w:rsidR="006F5A0A" w:rsidRDefault="006F5A0A" w:rsidP="00CB6401">
      <w:pPr>
        <w:pStyle w:val="7list1"/>
      </w:pPr>
      <w:r>
        <w:rPr>
          <w:rFonts w:hint="eastAsia"/>
        </w:rPr>
        <w:t>每年</w:t>
      </w:r>
      <w:r>
        <w:t>100</w:t>
      </w:r>
      <w:r>
        <w:rPr>
          <w:rFonts w:hint="eastAsia"/>
        </w:rPr>
        <w:t>美元的眼镜（镜片和镜架）</w:t>
      </w:r>
    </w:p>
    <w:p w:rsidR="006F5A0A" w:rsidRDefault="006F5A0A" w:rsidP="005440E9">
      <w:pPr>
        <w:pStyle w:val="0-2"/>
      </w:pPr>
      <w:r>
        <w:rPr>
          <w:rFonts w:hint="eastAsia"/>
        </w:rPr>
        <w:t>电话服务（</w:t>
      </w:r>
      <w:r>
        <w:rPr>
          <w:rFonts w:hint="eastAsia"/>
        </w:rPr>
        <w:t>Phone services</w:t>
      </w:r>
      <w:r>
        <w:rPr>
          <w:rFonts w:hint="eastAsia"/>
        </w:rPr>
        <w:t>）</w:t>
      </w:r>
    </w:p>
    <w:p w:rsidR="006F5A0A" w:rsidRDefault="006F5A0A" w:rsidP="00CB6401">
      <w:pPr>
        <w:pStyle w:val="7list1"/>
      </w:pPr>
      <w:r>
        <w:rPr>
          <w:rFonts w:hint="eastAsia"/>
        </w:rPr>
        <w:t>智能手机，每月</w:t>
      </w:r>
      <w:r>
        <w:t>350</w:t>
      </w:r>
      <w:r>
        <w:rPr>
          <w:rFonts w:hint="eastAsia"/>
        </w:rPr>
        <w:t>分钟免费、</w:t>
      </w:r>
      <w:r>
        <w:t>500 MB</w:t>
      </w:r>
      <w:r>
        <w:rPr>
          <w:rFonts w:hint="eastAsia"/>
        </w:rPr>
        <w:t>数据和无限发短信</w:t>
      </w:r>
    </w:p>
    <w:p w:rsidR="006F5A0A" w:rsidRDefault="006F5A0A" w:rsidP="00CB6401">
      <w:pPr>
        <w:pStyle w:val="7list1"/>
      </w:pPr>
      <w:r>
        <w:rPr>
          <w:rFonts w:hint="eastAsia"/>
        </w:rPr>
        <w:t>在旅途中使用移动应用</w:t>
      </w:r>
    </w:p>
    <w:p w:rsidR="006F5A0A" w:rsidRDefault="006F5A0A" w:rsidP="005440E9">
      <w:pPr>
        <w:pStyle w:val="0-2"/>
      </w:pPr>
      <w:r>
        <w:rPr>
          <w:rFonts w:hint="eastAsia"/>
        </w:rPr>
        <w:t>健康计划（</w:t>
      </w:r>
      <w:r>
        <w:rPr>
          <w:rFonts w:hint="eastAsia"/>
        </w:rPr>
        <w:t>Wellness programs</w:t>
      </w:r>
      <w:r>
        <w:rPr>
          <w:rFonts w:hint="eastAsia"/>
        </w:rPr>
        <w:t>）</w:t>
      </w:r>
    </w:p>
    <w:p w:rsidR="006F5A0A" w:rsidRDefault="006F5A0A" w:rsidP="00CB6401">
      <w:pPr>
        <w:pStyle w:val="7list1"/>
      </w:pPr>
      <w:r>
        <w:rPr>
          <w:rFonts w:hint="eastAsia"/>
        </w:rPr>
        <w:t>在线搜索工具搜寻食物、就业及其它</w:t>
      </w:r>
    </w:p>
    <w:p w:rsidR="006F5A0A" w:rsidRDefault="006F5A0A" w:rsidP="005440E9">
      <w:pPr>
        <w:pStyle w:val="0-2"/>
      </w:pPr>
      <w:r>
        <w:rPr>
          <w:rFonts w:hint="eastAsia"/>
        </w:rPr>
        <w:lastRenderedPageBreak/>
        <w:t>其它福利（</w:t>
      </w:r>
      <w:r>
        <w:rPr>
          <w:rFonts w:hint="eastAsia"/>
        </w:rPr>
        <w:t>Other benefits</w:t>
      </w:r>
      <w:r>
        <w:rPr>
          <w:rFonts w:hint="eastAsia"/>
        </w:rPr>
        <w:t>）</w:t>
      </w:r>
    </w:p>
    <w:p w:rsidR="006F5A0A" w:rsidRDefault="006F5A0A" w:rsidP="00CB6401">
      <w:pPr>
        <w:pStyle w:val="7list1"/>
      </w:pPr>
      <w:r>
        <w:rPr>
          <w:rFonts w:hint="eastAsia"/>
        </w:rPr>
        <w:t>全州</w:t>
      </w:r>
      <w:r>
        <w:t>25,000</w:t>
      </w:r>
      <w:r>
        <w:rPr>
          <w:rFonts w:hint="eastAsia"/>
        </w:rPr>
        <w:t>家以上提供商的从中选择</w:t>
      </w:r>
    </w:p>
    <w:p w:rsidR="006F5A0A" w:rsidRDefault="006F5A0A" w:rsidP="00CB6401">
      <w:pPr>
        <w:pStyle w:val="7list1"/>
      </w:pPr>
      <w:r>
        <w:rPr>
          <w:rFonts w:hint="eastAsia"/>
        </w:rPr>
        <w:t>每</w:t>
      </w:r>
      <w:r>
        <w:t>3</w:t>
      </w:r>
      <w:r>
        <w:rPr>
          <w:rFonts w:hint="eastAsia"/>
        </w:rPr>
        <w:t>个月多达</w:t>
      </w:r>
      <w:r>
        <w:t>3</w:t>
      </w:r>
      <w:r>
        <w:rPr>
          <w:rFonts w:hint="eastAsia"/>
        </w:rPr>
        <w:t>次乘车去社区活动、杂货店等活动</w:t>
      </w:r>
    </w:p>
    <w:p w:rsidR="006F5A0A" w:rsidRDefault="006F5A0A" w:rsidP="00CB6401">
      <w:pPr>
        <w:pStyle w:val="7list1"/>
      </w:pPr>
      <w:r>
        <w:rPr>
          <w:rFonts w:hint="eastAsia"/>
        </w:rPr>
        <w:t>健康奖励礼品卡计划</w:t>
      </w:r>
    </w:p>
    <w:p w:rsidR="006F5A0A" w:rsidRDefault="006F5A0A" w:rsidP="00CB6401">
      <w:pPr>
        <w:pStyle w:val="7list1"/>
      </w:pPr>
      <w:r>
        <w:t>50</w:t>
      </w:r>
      <w:r>
        <w:rPr>
          <w:rFonts w:hint="eastAsia"/>
        </w:rPr>
        <w:t>美元的辅助设备和</w:t>
      </w:r>
      <w:r>
        <w:t>50</w:t>
      </w:r>
      <w:r>
        <w:rPr>
          <w:rFonts w:hint="eastAsia"/>
        </w:rPr>
        <w:t>美元的助行架与轮椅附件</w:t>
      </w:r>
    </w:p>
    <w:p w:rsidR="006F5A0A" w:rsidRDefault="006F5A0A" w:rsidP="00CB6401">
      <w:pPr>
        <w:pStyle w:val="7list1"/>
      </w:pPr>
      <w:r>
        <w:t>HEPA</w:t>
      </w:r>
      <w:r>
        <w:rPr>
          <w:rFonts w:hint="eastAsia"/>
        </w:rPr>
        <w:t>级</w:t>
      </w:r>
      <w:r>
        <w:t xml:space="preserve"> </w:t>
      </w:r>
      <w:r>
        <w:rPr>
          <w:rFonts w:hint="eastAsia"/>
        </w:rPr>
        <w:t>空气净化器</w:t>
      </w:r>
    </w:p>
    <w:p w:rsidR="00864746" w:rsidRDefault="006F5A0A" w:rsidP="005440E9">
      <w:pPr>
        <w:pStyle w:val="0-2"/>
      </w:pPr>
      <w:r>
        <w:rPr>
          <w:rFonts w:hint="eastAsia"/>
        </w:rPr>
        <w:t>当需要时</w:t>
      </w:r>
      <w:r>
        <w:rPr>
          <w:rFonts w:hint="eastAsia"/>
        </w:rPr>
        <w:t xml:space="preserve"> </w:t>
      </w:r>
      <w:r>
        <w:rPr>
          <w:rFonts w:hint="eastAsia"/>
        </w:rPr>
        <w:t>对所有会员的短期增强服务</w:t>
      </w:r>
    </w:p>
    <w:p w:rsidR="006F5A0A" w:rsidRDefault="006F5A0A" w:rsidP="005440E9">
      <w:pPr>
        <w:pStyle w:val="0-2"/>
      </w:pPr>
      <w:r>
        <w:rPr>
          <w:rFonts w:hint="eastAsia"/>
        </w:rPr>
        <w:t>没有额外服务。</w:t>
      </w:r>
    </w:p>
    <w:p w:rsidR="006F5A0A" w:rsidRDefault="006F5A0A" w:rsidP="005440E9">
      <w:pPr>
        <w:pStyle w:val="0-2"/>
      </w:pPr>
      <w:r>
        <w:t>****** ****** ****** ******</w:t>
      </w:r>
    </w:p>
    <w:p w:rsidR="006F5A0A" w:rsidRPr="00CC6133" w:rsidRDefault="006F5A0A" w:rsidP="005440E9">
      <w:pPr>
        <w:pStyle w:val="0-2"/>
        <w:rPr>
          <w:color w:val="FF0000"/>
        </w:rPr>
      </w:pPr>
      <w:r w:rsidRPr="00CC6133">
        <w:rPr>
          <w:color w:val="FF0000"/>
        </w:rPr>
        <w:t xml:space="preserve">Magellan Complete Care of VA </w:t>
      </w:r>
    </w:p>
    <w:p w:rsidR="006F5A0A" w:rsidRDefault="006F5A0A" w:rsidP="005440E9">
      <w:pPr>
        <w:pStyle w:val="0-2"/>
      </w:pPr>
      <w:r>
        <w:t>1-800-424-4524</w:t>
      </w:r>
    </w:p>
    <w:p w:rsidR="006F5A0A" w:rsidRDefault="006F5A0A" w:rsidP="005440E9">
      <w:pPr>
        <w:pStyle w:val="0-2"/>
      </w:pPr>
      <w:r>
        <w:t>TTY 711</w:t>
      </w:r>
    </w:p>
    <w:p w:rsidR="00770694" w:rsidRPr="00770694" w:rsidRDefault="00770694" w:rsidP="00770694">
      <w:pPr>
        <w:autoSpaceDN w:val="0"/>
        <w:adjustRightInd w:val="0"/>
        <w:snapToGrid w:val="0"/>
        <w:spacing w:before="120" w:line="300" w:lineRule="auto"/>
        <w:jc w:val="left"/>
        <w:rPr>
          <w:sz w:val="28"/>
          <w:szCs w:val="28"/>
        </w:rPr>
      </w:pPr>
      <w:r>
        <w:rPr>
          <w:sz w:val="24"/>
        </w:rPr>
        <w:t xml:space="preserve">     </w:t>
      </w:r>
      <w:hyperlink r:id="rId19" w:tgtFrame="_blank" w:tooltip="Magellan Complete Care of Virginia website" w:history="1">
        <w:r w:rsidRPr="00770694">
          <w:rPr>
            <w:color w:val="0563C1"/>
            <w:sz w:val="28"/>
            <w:szCs w:val="28"/>
            <w:u w:val="single"/>
          </w:rPr>
          <w:t>www.MCCofVA.com</w:t>
        </w:r>
      </w:hyperlink>
    </w:p>
    <w:p w:rsidR="006F5A0A" w:rsidRPr="00770694" w:rsidRDefault="006F5A0A" w:rsidP="00770694">
      <w:pPr>
        <w:autoSpaceDN w:val="0"/>
        <w:adjustRightInd w:val="0"/>
        <w:snapToGrid w:val="0"/>
        <w:spacing w:before="120" w:line="300" w:lineRule="auto"/>
        <w:jc w:val="left"/>
        <w:rPr>
          <w:bCs/>
          <w:sz w:val="28"/>
          <w:szCs w:val="28"/>
          <w:lang w:val="en"/>
        </w:rPr>
      </w:pPr>
      <w:r w:rsidRPr="00770694">
        <w:rPr>
          <w:rFonts w:hint="eastAsia"/>
          <w:sz w:val="28"/>
          <w:szCs w:val="28"/>
        </w:rPr>
        <w:t>要查看所有计划涵盖的服务，请转到健康福利和服务（</w:t>
      </w:r>
      <w:r w:rsidR="00BA32CA" w:rsidRPr="00770694">
        <w:rPr>
          <w:rFonts w:hint="eastAsia"/>
          <w:sz w:val="28"/>
          <w:szCs w:val="28"/>
        </w:rPr>
        <w:t xml:space="preserve"> </w:t>
      </w:r>
      <w:hyperlink r:id="rId20" w:tooltip="Health benefits and services" w:history="1">
        <w:r w:rsidR="00BA32CA" w:rsidRPr="00770694">
          <w:rPr>
            <w:bCs/>
            <w:color w:val="0563C1"/>
            <w:kern w:val="0"/>
            <w:sz w:val="28"/>
            <w:szCs w:val="28"/>
            <w:u w:val="single"/>
            <w:lang w:val="en"/>
          </w:rPr>
          <w:t>Health benefits and services</w:t>
        </w:r>
      </w:hyperlink>
      <w:r w:rsidR="00862103">
        <w:rPr>
          <w:rFonts w:hint="eastAsia"/>
          <w:sz w:val="28"/>
          <w:szCs w:val="28"/>
        </w:rPr>
        <w:t>）及</w:t>
      </w:r>
      <w:r w:rsidRPr="00770694">
        <w:rPr>
          <w:rFonts w:hint="eastAsia"/>
          <w:sz w:val="28"/>
          <w:szCs w:val="28"/>
        </w:rPr>
        <w:t>长期服务、支持及其它服务（</w:t>
      </w:r>
      <w:hyperlink r:id="rId21" w:tooltip="Long Term Services and Supports and other services" w:history="1">
        <w:r w:rsidR="00BA32CA" w:rsidRPr="00770694">
          <w:rPr>
            <w:bCs/>
            <w:color w:val="0563C1"/>
            <w:kern w:val="0"/>
            <w:sz w:val="28"/>
            <w:szCs w:val="28"/>
            <w:u w:val="single"/>
            <w:lang w:val="en"/>
          </w:rPr>
          <w:t>Long Term Services and Supports and other services</w:t>
        </w:r>
      </w:hyperlink>
      <w:r w:rsidRPr="00770694">
        <w:rPr>
          <w:rFonts w:hint="eastAsia"/>
          <w:sz w:val="28"/>
          <w:szCs w:val="28"/>
        </w:rPr>
        <w:t>）的列表。</w:t>
      </w:r>
    </w:p>
    <w:p w:rsidR="006F5A0A" w:rsidRDefault="006F5A0A" w:rsidP="005440E9">
      <w:pPr>
        <w:pStyle w:val="0-2"/>
      </w:pPr>
      <w:r>
        <w:rPr>
          <w:rFonts w:hint="eastAsia"/>
        </w:rPr>
        <w:t>附加福利</w:t>
      </w:r>
    </w:p>
    <w:p w:rsidR="006F5A0A" w:rsidRDefault="006F5A0A" w:rsidP="005440E9">
      <w:pPr>
        <w:pStyle w:val="0-2"/>
      </w:pPr>
      <w:r>
        <w:rPr>
          <w:rFonts w:hint="eastAsia"/>
        </w:rPr>
        <w:t>成人牙科（</w:t>
      </w:r>
      <w:r>
        <w:rPr>
          <w:rFonts w:hint="eastAsia"/>
        </w:rPr>
        <w:t>Adult dental</w:t>
      </w:r>
      <w:r>
        <w:rPr>
          <w:rFonts w:hint="eastAsia"/>
        </w:rPr>
        <w:t>）</w:t>
      </w:r>
    </w:p>
    <w:p w:rsidR="006F5A0A" w:rsidRDefault="006F5A0A" w:rsidP="00CB6401">
      <w:pPr>
        <w:pStyle w:val="7list1"/>
      </w:pPr>
      <w:r>
        <w:rPr>
          <w:rFonts w:hint="eastAsia"/>
        </w:rPr>
        <w:t>每年</w:t>
      </w:r>
      <w:r>
        <w:t>2</w:t>
      </w:r>
      <w:r>
        <w:rPr>
          <w:rFonts w:hint="eastAsia"/>
        </w:rPr>
        <w:t>次检查、洗牙及</w:t>
      </w:r>
      <w:r>
        <w:t>1</w:t>
      </w:r>
      <w:r>
        <w:rPr>
          <w:rFonts w:hint="eastAsia"/>
        </w:rPr>
        <w:t>组</w:t>
      </w:r>
      <w:r>
        <w:t>X</w:t>
      </w:r>
      <w:r>
        <w:rPr>
          <w:rFonts w:hint="eastAsia"/>
        </w:rPr>
        <w:t>光摄片（每年最多</w:t>
      </w:r>
      <w:r>
        <w:t>1,500</w:t>
      </w:r>
      <w:r>
        <w:rPr>
          <w:rFonts w:hint="eastAsia"/>
        </w:rPr>
        <w:t>美元）</w:t>
      </w:r>
    </w:p>
    <w:p w:rsidR="006F5A0A" w:rsidRDefault="006F5A0A" w:rsidP="005440E9">
      <w:pPr>
        <w:pStyle w:val="0-2"/>
      </w:pPr>
      <w:r>
        <w:rPr>
          <w:rFonts w:hint="eastAsia"/>
        </w:rPr>
        <w:t>成人听力（</w:t>
      </w:r>
      <w:r>
        <w:rPr>
          <w:rFonts w:hint="eastAsia"/>
        </w:rPr>
        <w:t>Adult hearing</w:t>
      </w:r>
      <w:r>
        <w:rPr>
          <w:rFonts w:hint="eastAsia"/>
        </w:rPr>
        <w:t>）</w:t>
      </w:r>
    </w:p>
    <w:p w:rsidR="006F5A0A" w:rsidRDefault="006F5A0A" w:rsidP="00CB6401">
      <w:pPr>
        <w:pStyle w:val="7list1"/>
      </w:pPr>
      <w:r>
        <w:rPr>
          <w:rFonts w:hint="eastAsia"/>
        </w:rPr>
        <w:t>没有额外服务</w:t>
      </w:r>
    </w:p>
    <w:p w:rsidR="006F5A0A" w:rsidRDefault="006F5A0A" w:rsidP="005440E9">
      <w:pPr>
        <w:pStyle w:val="0-2"/>
      </w:pPr>
      <w:r>
        <w:rPr>
          <w:rFonts w:hint="eastAsia"/>
        </w:rPr>
        <w:t>成人视觉（</w:t>
      </w:r>
      <w:r>
        <w:rPr>
          <w:rFonts w:hint="eastAsia"/>
        </w:rPr>
        <w:t>Adult vision</w:t>
      </w:r>
      <w:r>
        <w:rPr>
          <w:rFonts w:hint="eastAsia"/>
        </w:rPr>
        <w:t>）</w:t>
      </w:r>
    </w:p>
    <w:p w:rsidR="006F5A0A" w:rsidRDefault="006F5A0A" w:rsidP="00CB6401">
      <w:pPr>
        <w:pStyle w:val="7list1"/>
      </w:pPr>
      <w:r>
        <w:rPr>
          <w:rFonts w:hint="eastAsia"/>
        </w:rPr>
        <w:t>每两年</w:t>
      </w:r>
      <w:r>
        <w:t>150</w:t>
      </w:r>
      <w:r>
        <w:rPr>
          <w:rFonts w:hint="eastAsia"/>
        </w:rPr>
        <w:t>美元的眼镜或隐形透镜</w:t>
      </w:r>
    </w:p>
    <w:p w:rsidR="006F5A0A" w:rsidRDefault="006F5A0A" w:rsidP="005440E9">
      <w:pPr>
        <w:pStyle w:val="0-2"/>
      </w:pPr>
      <w:r>
        <w:rPr>
          <w:rFonts w:hint="eastAsia"/>
        </w:rPr>
        <w:t>电话服务（</w:t>
      </w:r>
      <w:r>
        <w:rPr>
          <w:rFonts w:hint="eastAsia"/>
        </w:rPr>
        <w:t>Phone services</w:t>
      </w:r>
      <w:r>
        <w:rPr>
          <w:rFonts w:hint="eastAsia"/>
        </w:rPr>
        <w:t>）</w:t>
      </w:r>
    </w:p>
    <w:p w:rsidR="006F5A0A" w:rsidRDefault="006F5A0A" w:rsidP="00CB6401">
      <w:pPr>
        <w:pStyle w:val="7list1"/>
      </w:pPr>
      <w:r>
        <w:rPr>
          <w:rFonts w:hint="eastAsia"/>
        </w:rPr>
        <w:t>智能手机，每月</w:t>
      </w:r>
      <w:r>
        <w:t>350</w:t>
      </w:r>
      <w:r>
        <w:rPr>
          <w:rFonts w:hint="eastAsia"/>
        </w:rPr>
        <w:t>分钟免费、数据和无限发短信</w:t>
      </w:r>
    </w:p>
    <w:p w:rsidR="006F5A0A" w:rsidRDefault="006F5A0A" w:rsidP="005440E9">
      <w:pPr>
        <w:pStyle w:val="0-2"/>
      </w:pPr>
      <w:r>
        <w:rPr>
          <w:rFonts w:hint="eastAsia"/>
        </w:rPr>
        <w:t>健康计划（</w:t>
      </w:r>
      <w:r>
        <w:rPr>
          <w:rFonts w:hint="eastAsia"/>
        </w:rPr>
        <w:t>Wellness programs</w:t>
      </w:r>
      <w:r>
        <w:rPr>
          <w:rFonts w:hint="eastAsia"/>
        </w:rPr>
        <w:t>）</w:t>
      </w:r>
    </w:p>
    <w:p w:rsidR="006F5A0A" w:rsidRDefault="006F5A0A" w:rsidP="00CB6401">
      <w:pPr>
        <w:pStyle w:val="7list1"/>
      </w:pPr>
      <w:r>
        <w:rPr>
          <w:rFonts w:hint="eastAsia"/>
        </w:rPr>
        <w:t>健康奖励礼品卡计划</w:t>
      </w:r>
    </w:p>
    <w:p w:rsidR="006F5A0A" w:rsidRDefault="006F5A0A" w:rsidP="00CB6401">
      <w:pPr>
        <w:pStyle w:val="7list1"/>
      </w:pPr>
      <w:r>
        <w:rPr>
          <w:rFonts w:hint="eastAsia"/>
        </w:rPr>
        <w:t>帮助戒烟</w:t>
      </w:r>
    </w:p>
    <w:p w:rsidR="006F5A0A" w:rsidRDefault="006F5A0A" w:rsidP="005440E9">
      <w:pPr>
        <w:pStyle w:val="0-2"/>
      </w:pPr>
      <w:r>
        <w:rPr>
          <w:rFonts w:hint="eastAsia"/>
        </w:rPr>
        <w:lastRenderedPageBreak/>
        <w:t>其它福利（</w:t>
      </w:r>
      <w:r>
        <w:rPr>
          <w:rFonts w:hint="eastAsia"/>
        </w:rPr>
        <w:t>Other benefits</w:t>
      </w:r>
      <w:r>
        <w:rPr>
          <w:rFonts w:hint="eastAsia"/>
        </w:rPr>
        <w:t>）</w:t>
      </w:r>
    </w:p>
    <w:p w:rsidR="006F5A0A" w:rsidRDefault="006F5A0A" w:rsidP="00CB6401">
      <w:pPr>
        <w:pStyle w:val="7list1"/>
      </w:pPr>
      <w:r>
        <w:rPr>
          <w:rFonts w:hint="eastAsia"/>
        </w:rPr>
        <w:t>出院后新鲜膳食送到你家</w:t>
      </w:r>
    </w:p>
    <w:p w:rsidR="006F5A0A" w:rsidRDefault="006F5A0A" w:rsidP="00CB6401">
      <w:pPr>
        <w:pStyle w:val="7list1"/>
      </w:pPr>
      <w:r>
        <w:rPr>
          <w:rFonts w:hint="eastAsia"/>
        </w:rPr>
        <w:t>当有必要时，对所有会员的环境、家庭和车辆之改装</w:t>
      </w:r>
    </w:p>
    <w:p w:rsidR="006F5A0A" w:rsidRDefault="006F5A0A" w:rsidP="00CB6401">
      <w:pPr>
        <w:pStyle w:val="7list1"/>
      </w:pPr>
      <w:r>
        <w:rPr>
          <w:rFonts w:hint="eastAsia"/>
        </w:rPr>
        <w:t>支持性就业的服务</w:t>
      </w:r>
    </w:p>
    <w:p w:rsidR="006F5A0A" w:rsidRDefault="006F5A0A" w:rsidP="00CB6401">
      <w:pPr>
        <w:pStyle w:val="7list1"/>
      </w:pPr>
      <w:r>
        <w:rPr>
          <w:rFonts w:hint="eastAsia"/>
        </w:rPr>
        <w:t>社区服务和组织的社区连接在线名录</w:t>
      </w:r>
    </w:p>
    <w:p w:rsidR="006F5A0A" w:rsidRDefault="006F5A0A" w:rsidP="005440E9">
      <w:pPr>
        <w:pStyle w:val="0-2"/>
      </w:pPr>
      <w:r>
        <w:rPr>
          <w:rFonts w:hint="eastAsia"/>
        </w:rPr>
        <w:t>当需要时</w:t>
      </w:r>
      <w:r>
        <w:rPr>
          <w:rFonts w:hint="eastAsia"/>
        </w:rPr>
        <w:t xml:space="preserve"> </w:t>
      </w:r>
      <w:r>
        <w:rPr>
          <w:rFonts w:hint="eastAsia"/>
        </w:rPr>
        <w:t>对所有会员的短期增强服务</w:t>
      </w:r>
    </w:p>
    <w:p w:rsidR="006F5A0A" w:rsidRDefault="006F5A0A" w:rsidP="00CB6401">
      <w:pPr>
        <w:pStyle w:val="7list1"/>
      </w:pPr>
      <w:r>
        <w:rPr>
          <w:rFonts w:hint="eastAsia"/>
        </w:rPr>
        <w:t>个人护理服务员</w:t>
      </w:r>
    </w:p>
    <w:p w:rsidR="006F5A0A" w:rsidRDefault="006F5A0A" w:rsidP="00CB6401">
      <w:pPr>
        <w:pStyle w:val="7list1"/>
      </w:pPr>
      <w:r>
        <w:rPr>
          <w:rFonts w:hint="eastAsia"/>
        </w:rPr>
        <w:t>临时（暂息）照顾</w:t>
      </w:r>
    </w:p>
    <w:p w:rsidR="006F5A0A" w:rsidRDefault="006F5A0A" w:rsidP="00CB6401">
      <w:pPr>
        <w:pStyle w:val="7list1"/>
      </w:pPr>
      <w:r>
        <w:rPr>
          <w:rFonts w:hint="eastAsia"/>
        </w:rPr>
        <w:t>对照顾者的培训和支持</w:t>
      </w:r>
    </w:p>
    <w:p w:rsidR="006F5A0A" w:rsidRDefault="006F5A0A" w:rsidP="005440E9">
      <w:pPr>
        <w:pStyle w:val="0-2"/>
      </w:pPr>
      <w:r>
        <w:t>****** ****** ****** ******</w:t>
      </w:r>
    </w:p>
    <w:p w:rsidR="006F5A0A" w:rsidRPr="00CC6133" w:rsidRDefault="006F5A0A" w:rsidP="005440E9">
      <w:pPr>
        <w:pStyle w:val="0-2"/>
        <w:rPr>
          <w:color w:val="FF0000"/>
        </w:rPr>
      </w:pPr>
      <w:r w:rsidRPr="00CC6133">
        <w:rPr>
          <w:color w:val="FF0000"/>
        </w:rPr>
        <w:t xml:space="preserve">Optima Health Community Care </w:t>
      </w:r>
    </w:p>
    <w:p w:rsidR="006F5A0A" w:rsidRDefault="006F5A0A" w:rsidP="005440E9">
      <w:pPr>
        <w:pStyle w:val="0-2"/>
      </w:pPr>
      <w:r>
        <w:t>1-888-512-3171</w:t>
      </w:r>
    </w:p>
    <w:p w:rsidR="006F5A0A" w:rsidRDefault="006F5A0A" w:rsidP="005440E9">
      <w:pPr>
        <w:pStyle w:val="0-2"/>
      </w:pPr>
      <w:r>
        <w:rPr>
          <w:rFonts w:hint="eastAsia"/>
        </w:rPr>
        <w:t>或</w:t>
      </w:r>
      <w:r>
        <w:rPr>
          <w:rFonts w:hint="eastAsia"/>
        </w:rPr>
        <w:t>1-757-552-8360</w:t>
      </w:r>
    </w:p>
    <w:p w:rsidR="006F5A0A" w:rsidRDefault="006F5A0A" w:rsidP="005440E9">
      <w:pPr>
        <w:pStyle w:val="0-2"/>
      </w:pPr>
      <w:r>
        <w:t>TTY 711</w:t>
      </w:r>
    </w:p>
    <w:p w:rsidR="00862103" w:rsidRPr="00862103" w:rsidRDefault="00862103" w:rsidP="00862103">
      <w:pPr>
        <w:autoSpaceDN w:val="0"/>
        <w:adjustRightInd w:val="0"/>
        <w:snapToGrid w:val="0"/>
        <w:spacing w:before="120" w:line="300" w:lineRule="auto"/>
        <w:jc w:val="left"/>
        <w:rPr>
          <w:sz w:val="28"/>
          <w:szCs w:val="28"/>
        </w:rPr>
      </w:pPr>
      <w:r>
        <w:rPr>
          <w:sz w:val="24"/>
        </w:rPr>
        <w:t xml:space="preserve">     </w:t>
      </w:r>
      <w:hyperlink r:id="rId22" w:tgtFrame="_blank" w:tooltip="Optima Family Care website" w:history="1">
        <w:r w:rsidRPr="00862103">
          <w:rPr>
            <w:rFonts w:ascii="Open Sans" w:hAnsi="Open Sans" w:cs="Arial"/>
            <w:color w:val="0A3F79"/>
            <w:sz w:val="28"/>
            <w:szCs w:val="28"/>
            <w:lang w:val="en"/>
          </w:rPr>
          <w:t>www.optimahealth.com/communitycare</w:t>
        </w:r>
      </w:hyperlink>
    </w:p>
    <w:p w:rsidR="006F5A0A" w:rsidRPr="00770694" w:rsidRDefault="006F5A0A" w:rsidP="00770694">
      <w:pPr>
        <w:pStyle w:val="0-2"/>
        <w:ind w:firstLine="0"/>
        <w:rPr>
          <w:szCs w:val="28"/>
        </w:rPr>
      </w:pPr>
      <w:r w:rsidRPr="00770694">
        <w:rPr>
          <w:rFonts w:hint="eastAsia"/>
          <w:szCs w:val="28"/>
        </w:rPr>
        <w:t>要查看所有计划涵盖的服务，请转到健康福利和服务（</w:t>
      </w:r>
      <w:hyperlink r:id="rId23" w:tooltip="Health benefits and services" w:history="1">
        <w:r w:rsidR="00BA32CA" w:rsidRPr="00770694">
          <w:rPr>
            <w:rFonts w:ascii="Times New Roman" w:hAnsi="Times New Roman" w:cs="Times New Roman"/>
            <w:bCs/>
            <w:snapToGrid/>
            <w:color w:val="0563C1"/>
            <w:kern w:val="0"/>
            <w:szCs w:val="28"/>
            <w:u w:val="single"/>
            <w:lang w:val="en"/>
          </w:rPr>
          <w:t>Health benefits and services</w:t>
        </w:r>
      </w:hyperlink>
      <w:r w:rsidR="00862103">
        <w:rPr>
          <w:rFonts w:hint="eastAsia"/>
          <w:szCs w:val="28"/>
        </w:rPr>
        <w:t>）及</w:t>
      </w:r>
      <w:r w:rsidRPr="00770694">
        <w:rPr>
          <w:rFonts w:hint="eastAsia"/>
          <w:szCs w:val="28"/>
        </w:rPr>
        <w:t>长期服务、支持及其它服务（</w:t>
      </w:r>
      <w:hyperlink r:id="rId24" w:tooltip="Long Term Services and Supports and other services" w:history="1">
        <w:r w:rsidR="00BA32CA" w:rsidRPr="00770694">
          <w:rPr>
            <w:rFonts w:ascii="Times New Roman" w:hAnsi="Times New Roman" w:cs="Times New Roman"/>
            <w:bCs/>
            <w:snapToGrid/>
            <w:color w:val="0563C1"/>
            <w:kern w:val="0"/>
            <w:szCs w:val="28"/>
            <w:u w:val="single"/>
            <w:lang w:val="en"/>
          </w:rPr>
          <w:t>Long Term Services and Supports and other services</w:t>
        </w:r>
      </w:hyperlink>
      <w:r w:rsidRPr="00770694">
        <w:rPr>
          <w:rFonts w:hint="eastAsia"/>
          <w:szCs w:val="28"/>
        </w:rPr>
        <w:t>）的列表。</w:t>
      </w:r>
    </w:p>
    <w:p w:rsidR="006F5A0A" w:rsidRDefault="006F5A0A" w:rsidP="005440E9">
      <w:pPr>
        <w:pStyle w:val="0-2"/>
      </w:pPr>
      <w:r>
        <w:rPr>
          <w:rFonts w:hint="eastAsia"/>
        </w:rPr>
        <w:t>附加福利</w:t>
      </w:r>
    </w:p>
    <w:p w:rsidR="006F5A0A" w:rsidRDefault="006F5A0A" w:rsidP="005440E9">
      <w:pPr>
        <w:pStyle w:val="0-2"/>
      </w:pPr>
      <w:r>
        <w:rPr>
          <w:rFonts w:hint="eastAsia"/>
        </w:rPr>
        <w:t>成人牙科（</w:t>
      </w:r>
      <w:r>
        <w:rPr>
          <w:rFonts w:hint="eastAsia"/>
        </w:rPr>
        <w:t>Adult dental</w:t>
      </w:r>
      <w:r>
        <w:rPr>
          <w:rFonts w:hint="eastAsia"/>
        </w:rPr>
        <w:t>）</w:t>
      </w:r>
    </w:p>
    <w:p w:rsidR="006F5A0A" w:rsidRDefault="006F5A0A" w:rsidP="00653E1D">
      <w:pPr>
        <w:pStyle w:val="7list1"/>
      </w:pPr>
      <w:r>
        <w:rPr>
          <w:rFonts w:hint="eastAsia"/>
        </w:rPr>
        <w:t>每年</w:t>
      </w:r>
      <w:r>
        <w:t>1</w:t>
      </w:r>
      <w:r>
        <w:rPr>
          <w:rFonts w:hint="eastAsia"/>
        </w:rPr>
        <w:t>次检查、洗牙和成组</w:t>
      </w:r>
      <w:r>
        <w:t>X</w:t>
      </w:r>
      <w:r>
        <w:rPr>
          <w:rFonts w:hint="eastAsia"/>
        </w:rPr>
        <w:t>光摄片</w:t>
      </w:r>
    </w:p>
    <w:p w:rsidR="006F5A0A" w:rsidRDefault="006F5A0A" w:rsidP="005440E9">
      <w:pPr>
        <w:pStyle w:val="0-2"/>
      </w:pPr>
      <w:r>
        <w:rPr>
          <w:rFonts w:hint="eastAsia"/>
        </w:rPr>
        <w:t>成人听力（</w:t>
      </w:r>
      <w:r>
        <w:rPr>
          <w:rFonts w:hint="eastAsia"/>
        </w:rPr>
        <w:t>Adult hearing</w:t>
      </w:r>
      <w:r>
        <w:rPr>
          <w:rFonts w:hint="eastAsia"/>
        </w:rPr>
        <w:t>）</w:t>
      </w:r>
    </w:p>
    <w:p w:rsidR="006F5A0A" w:rsidRDefault="006F5A0A" w:rsidP="00653E1D">
      <w:pPr>
        <w:pStyle w:val="7list1"/>
      </w:pPr>
      <w:r>
        <w:rPr>
          <w:rFonts w:hint="eastAsia"/>
        </w:rPr>
        <w:t>年度听力检查</w:t>
      </w:r>
    </w:p>
    <w:p w:rsidR="006F5A0A" w:rsidRDefault="006F5A0A" w:rsidP="00653E1D">
      <w:pPr>
        <w:pStyle w:val="7list1"/>
      </w:pPr>
      <w:r>
        <w:rPr>
          <w:rFonts w:hint="eastAsia"/>
        </w:rPr>
        <w:t>每</w:t>
      </w:r>
      <w:r>
        <w:t>36</w:t>
      </w:r>
      <w:r>
        <w:rPr>
          <w:rFonts w:hint="eastAsia"/>
        </w:rPr>
        <w:t>个月的每只耳朵一个助听器</w:t>
      </w:r>
    </w:p>
    <w:p w:rsidR="006F5A0A" w:rsidRDefault="006F5A0A" w:rsidP="005440E9">
      <w:pPr>
        <w:pStyle w:val="0-2"/>
      </w:pPr>
      <w:r>
        <w:rPr>
          <w:rFonts w:hint="eastAsia"/>
        </w:rPr>
        <w:t>成人视觉（</w:t>
      </w:r>
      <w:r>
        <w:rPr>
          <w:rFonts w:hint="eastAsia"/>
        </w:rPr>
        <w:t>Adult vision</w:t>
      </w:r>
      <w:r>
        <w:rPr>
          <w:rFonts w:hint="eastAsia"/>
        </w:rPr>
        <w:t>）</w:t>
      </w:r>
    </w:p>
    <w:p w:rsidR="006F5A0A" w:rsidRDefault="006F5A0A" w:rsidP="00653E1D">
      <w:pPr>
        <w:pStyle w:val="7list1"/>
      </w:pPr>
      <w:r>
        <w:rPr>
          <w:rFonts w:hint="eastAsia"/>
        </w:rPr>
        <w:t>年度检查和折光（</w:t>
      </w:r>
      <w:r>
        <w:t>Refraction</w:t>
      </w:r>
      <w:r>
        <w:rPr>
          <w:rFonts w:hint="eastAsia"/>
        </w:rPr>
        <w:t>）</w:t>
      </w:r>
    </w:p>
    <w:p w:rsidR="006F5A0A" w:rsidRDefault="006F5A0A" w:rsidP="00653E1D">
      <w:pPr>
        <w:pStyle w:val="7list1"/>
      </w:pPr>
      <w:r>
        <w:rPr>
          <w:rFonts w:hint="eastAsia"/>
        </w:rPr>
        <w:t>配眼镜打折扣</w:t>
      </w:r>
    </w:p>
    <w:p w:rsidR="006F5A0A" w:rsidRDefault="006F5A0A" w:rsidP="005440E9">
      <w:pPr>
        <w:pStyle w:val="0-2"/>
      </w:pPr>
      <w:r>
        <w:rPr>
          <w:rFonts w:hint="eastAsia"/>
        </w:rPr>
        <w:t>电话服务（</w:t>
      </w:r>
      <w:r>
        <w:rPr>
          <w:rFonts w:hint="eastAsia"/>
        </w:rPr>
        <w:t>Phone services</w:t>
      </w:r>
      <w:r>
        <w:rPr>
          <w:rFonts w:hint="eastAsia"/>
        </w:rPr>
        <w:t>）</w:t>
      </w:r>
    </w:p>
    <w:p w:rsidR="006F5A0A" w:rsidRDefault="006F5A0A" w:rsidP="00653E1D">
      <w:pPr>
        <w:pStyle w:val="7list1"/>
      </w:pPr>
      <w:r>
        <w:rPr>
          <w:rFonts w:hint="eastAsia"/>
        </w:rPr>
        <w:lastRenderedPageBreak/>
        <w:t>免费手机、</w:t>
      </w:r>
      <w:r>
        <w:t>350</w:t>
      </w:r>
      <w:r>
        <w:rPr>
          <w:rFonts w:hint="eastAsia"/>
        </w:rPr>
        <w:t>分钟和无限发短信</w:t>
      </w:r>
    </w:p>
    <w:p w:rsidR="006F5A0A" w:rsidRDefault="006F5A0A" w:rsidP="005440E9">
      <w:pPr>
        <w:pStyle w:val="0-2"/>
      </w:pPr>
      <w:r>
        <w:rPr>
          <w:rFonts w:hint="eastAsia"/>
        </w:rPr>
        <w:t>健康计划（</w:t>
      </w:r>
      <w:r>
        <w:rPr>
          <w:rFonts w:hint="eastAsia"/>
        </w:rPr>
        <w:t>Wellness programs</w:t>
      </w:r>
      <w:r>
        <w:rPr>
          <w:rFonts w:hint="eastAsia"/>
        </w:rPr>
        <w:t>）</w:t>
      </w:r>
    </w:p>
    <w:p w:rsidR="006F5A0A" w:rsidRDefault="006F5A0A" w:rsidP="00653E1D">
      <w:pPr>
        <w:pStyle w:val="7list1"/>
      </w:pPr>
      <w:r>
        <w:rPr>
          <w:rFonts w:hint="eastAsia"/>
        </w:rPr>
        <w:t>帮助戒烟</w:t>
      </w:r>
    </w:p>
    <w:p w:rsidR="006F5A0A" w:rsidRDefault="006F5A0A" w:rsidP="00653E1D">
      <w:pPr>
        <w:pStyle w:val="7list1"/>
      </w:pPr>
      <w:r>
        <w:rPr>
          <w:rFonts w:hint="eastAsia"/>
        </w:rPr>
        <w:t>体重管理</w:t>
      </w:r>
    </w:p>
    <w:p w:rsidR="006F5A0A" w:rsidRDefault="006F5A0A" w:rsidP="00653E1D">
      <w:pPr>
        <w:pStyle w:val="7list1"/>
      </w:pPr>
      <w:r>
        <w:rPr>
          <w:rFonts w:hint="eastAsia"/>
        </w:rPr>
        <w:t>健康奖励</w:t>
      </w:r>
    </w:p>
    <w:p w:rsidR="006F5A0A" w:rsidRDefault="006F5A0A" w:rsidP="005440E9">
      <w:pPr>
        <w:pStyle w:val="0-2"/>
      </w:pPr>
      <w:r>
        <w:rPr>
          <w:rFonts w:hint="eastAsia"/>
        </w:rPr>
        <w:t>其它福利（</w:t>
      </w:r>
      <w:r>
        <w:rPr>
          <w:rFonts w:hint="eastAsia"/>
        </w:rPr>
        <w:t>Other benefits</w:t>
      </w:r>
      <w:r>
        <w:rPr>
          <w:rFonts w:hint="eastAsia"/>
        </w:rPr>
        <w:t>）</w:t>
      </w:r>
    </w:p>
    <w:p w:rsidR="006F5A0A" w:rsidRDefault="006F5A0A" w:rsidP="00653E1D">
      <w:pPr>
        <w:pStyle w:val="7list1"/>
      </w:pPr>
      <w:r>
        <w:rPr>
          <w:rFonts w:hint="eastAsia"/>
        </w:rPr>
        <w:t>具有全州提供商网络的个性化、全面整合计划</w:t>
      </w:r>
    </w:p>
    <w:p w:rsidR="006F5A0A" w:rsidRDefault="006F5A0A" w:rsidP="00653E1D">
      <w:pPr>
        <w:pStyle w:val="7list1"/>
      </w:pPr>
      <w:r>
        <w:rPr>
          <w:rFonts w:hint="eastAsia"/>
        </w:rPr>
        <w:t>辅助设备</w:t>
      </w:r>
    </w:p>
    <w:p w:rsidR="006F5A0A" w:rsidRDefault="006F5A0A" w:rsidP="00653E1D">
      <w:pPr>
        <w:pStyle w:val="7list1"/>
      </w:pPr>
      <w:r>
        <w:rPr>
          <w:rFonts w:hint="eastAsia"/>
        </w:rPr>
        <w:t>为照顾者提供延长的暂息期</w:t>
      </w:r>
    </w:p>
    <w:p w:rsidR="006F5A0A" w:rsidRDefault="006F5A0A" w:rsidP="00653E1D">
      <w:pPr>
        <w:pStyle w:val="7list1"/>
      </w:pPr>
      <w:r>
        <w:rPr>
          <w:rFonts w:hint="eastAsia"/>
        </w:rPr>
        <w:t>糖尿病足护理</w:t>
      </w:r>
    </w:p>
    <w:p w:rsidR="006F5A0A" w:rsidRDefault="006F5A0A" w:rsidP="00653E1D">
      <w:pPr>
        <w:pStyle w:val="7list1"/>
      </w:pPr>
      <w:r>
        <w:rPr>
          <w:rFonts w:hint="eastAsia"/>
        </w:rPr>
        <w:t>内存报警和设备</w:t>
      </w:r>
    </w:p>
    <w:p w:rsidR="006F5A0A" w:rsidRDefault="006F5A0A" w:rsidP="00653E1D">
      <w:pPr>
        <w:pStyle w:val="7list1"/>
      </w:pPr>
      <w:r>
        <w:rPr>
          <w:rFonts w:hint="eastAsia"/>
        </w:rPr>
        <w:t>除虫害</w:t>
      </w:r>
    </w:p>
    <w:p w:rsidR="006F5A0A" w:rsidRDefault="006F5A0A" w:rsidP="00653E1D">
      <w:pPr>
        <w:pStyle w:val="7list1"/>
      </w:pPr>
      <w:r>
        <w:rPr>
          <w:rFonts w:hint="eastAsia"/>
        </w:rPr>
        <w:t>住院出院或护理所出来后送膳餐到家，每天</w:t>
      </w:r>
      <w:r>
        <w:t>2</w:t>
      </w:r>
      <w:r>
        <w:rPr>
          <w:rFonts w:hint="eastAsia"/>
        </w:rPr>
        <w:t>餐共</w:t>
      </w:r>
      <w:r>
        <w:t>7</w:t>
      </w:r>
      <w:r>
        <w:rPr>
          <w:rFonts w:hint="eastAsia"/>
        </w:rPr>
        <w:t>天</w:t>
      </w:r>
    </w:p>
    <w:p w:rsidR="006F5A0A" w:rsidRDefault="006F5A0A" w:rsidP="005440E9">
      <w:pPr>
        <w:pStyle w:val="0-2"/>
      </w:pPr>
      <w:r>
        <w:rPr>
          <w:rFonts w:hint="eastAsia"/>
        </w:rPr>
        <w:t>当需要时</w:t>
      </w:r>
      <w:r>
        <w:rPr>
          <w:rFonts w:hint="eastAsia"/>
        </w:rPr>
        <w:t xml:space="preserve"> </w:t>
      </w:r>
      <w:r>
        <w:rPr>
          <w:rFonts w:hint="eastAsia"/>
        </w:rPr>
        <w:t>对所有会员的短期增强服务</w:t>
      </w:r>
    </w:p>
    <w:p w:rsidR="006F5A0A" w:rsidRDefault="006F5A0A" w:rsidP="005440E9">
      <w:pPr>
        <w:pStyle w:val="0-2"/>
      </w:pPr>
      <w:r>
        <w:rPr>
          <w:rFonts w:hint="eastAsia"/>
        </w:rPr>
        <w:t>没有额外服务。</w:t>
      </w:r>
    </w:p>
    <w:p w:rsidR="006F5A0A" w:rsidRDefault="006F5A0A" w:rsidP="005440E9">
      <w:pPr>
        <w:pStyle w:val="0-2"/>
      </w:pPr>
      <w:r>
        <w:t>****** ****** ****** ******</w:t>
      </w:r>
    </w:p>
    <w:p w:rsidR="006F5A0A" w:rsidRPr="00CC6133" w:rsidRDefault="006F5A0A" w:rsidP="005440E9">
      <w:pPr>
        <w:pStyle w:val="0-2"/>
        <w:rPr>
          <w:color w:val="FF0000"/>
        </w:rPr>
      </w:pPr>
      <w:r w:rsidRPr="00CC6133">
        <w:rPr>
          <w:color w:val="FF0000"/>
        </w:rPr>
        <w:t xml:space="preserve">United Healthcare Community Plan </w:t>
      </w:r>
    </w:p>
    <w:p w:rsidR="006F5A0A" w:rsidRDefault="006F5A0A" w:rsidP="005440E9">
      <w:pPr>
        <w:pStyle w:val="0-2"/>
      </w:pPr>
      <w:r>
        <w:t>1-866-622-7982</w:t>
      </w:r>
    </w:p>
    <w:p w:rsidR="006F5A0A" w:rsidRDefault="006F5A0A" w:rsidP="005440E9">
      <w:pPr>
        <w:pStyle w:val="0-2"/>
      </w:pPr>
      <w:r>
        <w:t>TTY 711</w:t>
      </w:r>
    </w:p>
    <w:p w:rsidR="00862103" w:rsidRPr="00862103" w:rsidRDefault="00862103" w:rsidP="00862103">
      <w:pPr>
        <w:autoSpaceDN w:val="0"/>
        <w:adjustRightInd w:val="0"/>
        <w:snapToGrid w:val="0"/>
        <w:spacing w:before="120" w:line="300" w:lineRule="auto"/>
        <w:jc w:val="left"/>
        <w:rPr>
          <w:sz w:val="28"/>
          <w:szCs w:val="28"/>
          <w:lang w:val="en"/>
        </w:rPr>
      </w:pPr>
      <w:r>
        <w:rPr>
          <w:sz w:val="24"/>
        </w:rPr>
        <w:t xml:space="preserve">     </w:t>
      </w:r>
      <w:hyperlink r:id="rId25" w:tgtFrame="_blank" w:tooltip="United Healthcare Community Plan website" w:history="1">
        <w:r w:rsidRPr="00862103">
          <w:rPr>
            <w:color w:val="0563C1"/>
            <w:sz w:val="28"/>
            <w:szCs w:val="28"/>
            <w:u w:val="single"/>
            <w:lang w:val="en"/>
          </w:rPr>
          <w:t>www.uhccommunityplan.com</w:t>
        </w:r>
      </w:hyperlink>
    </w:p>
    <w:p w:rsidR="006F5A0A" w:rsidRPr="00770694" w:rsidRDefault="006F5A0A" w:rsidP="00770694">
      <w:pPr>
        <w:pStyle w:val="0-2"/>
        <w:ind w:firstLine="0"/>
        <w:rPr>
          <w:szCs w:val="28"/>
        </w:rPr>
      </w:pPr>
      <w:r w:rsidRPr="00770694">
        <w:rPr>
          <w:rFonts w:hint="eastAsia"/>
          <w:szCs w:val="28"/>
        </w:rPr>
        <w:t>要查看所有计划涵盖的服务，请转到健康福利和服务（</w:t>
      </w:r>
      <w:hyperlink r:id="rId26" w:tooltip="Health benefits and services" w:history="1">
        <w:r w:rsidR="00BA32CA" w:rsidRPr="00770694">
          <w:rPr>
            <w:rFonts w:ascii="Times New Roman" w:hAnsi="Times New Roman" w:cs="Times New Roman"/>
            <w:bCs/>
            <w:snapToGrid/>
            <w:color w:val="0563C1"/>
            <w:kern w:val="0"/>
            <w:szCs w:val="28"/>
            <w:u w:val="single"/>
            <w:lang w:val="en"/>
          </w:rPr>
          <w:t>Health benefits and services</w:t>
        </w:r>
      </w:hyperlink>
      <w:r w:rsidR="00862103">
        <w:rPr>
          <w:rFonts w:hint="eastAsia"/>
          <w:szCs w:val="28"/>
        </w:rPr>
        <w:t>）及</w:t>
      </w:r>
      <w:r w:rsidRPr="00770694">
        <w:rPr>
          <w:rFonts w:hint="eastAsia"/>
          <w:szCs w:val="28"/>
        </w:rPr>
        <w:t>长期服务、支持及其它服务（</w:t>
      </w:r>
      <w:hyperlink r:id="rId27" w:tooltip="Long Term Services and Supports and other services" w:history="1">
        <w:r w:rsidR="00BA32CA" w:rsidRPr="00770694">
          <w:rPr>
            <w:rFonts w:ascii="Times New Roman" w:hAnsi="Times New Roman" w:cs="Times New Roman"/>
            <w:bCs/>
            <w:snapToGrid/>
            <w:color w:val="0563C1"/>
            <w:kern w:val="0"/>
            <w:szCs w:val="28"/>
            <w:u w:val="single"/>
            <w:lang w:val="en"/>
          </w:rPr>
          <w:t>Long Term Services and Supports and other services</w:t>
        </w:r>
      </w:hyperlink>
      <w:r w:rsidRPr="00770694">
        <w:rPr>
          <w:rFonts w:hint="eastAsia"/>
          <w:szCs w:val="28"/>
        </w:rPr>
        <w:t>）的列表。</w:t>
      </w:r>
    </w:p>
    <w:p w:rsidR="006F5A0A" w:rsidRDefault="006F5A0A" w:rsidP="005440E9">
      <w:pPr>
        <w:pStyle w:val="0-2"/>
      </w:pPr>
      <w:r>
        <w:rPr>
          <w:rFonts w:hint="eastAsia"/>
        </w:rPr>
        <w:t>附加福利</w:t>
      </w:r>
    </w:p>
    <w:p w:rsidR="006F5A0A" w:rsidRDefault="006F5A0A" w:rsidP="005440E9">
      <w:pPr>
        <w:pStyle w:val="0-2"/>
      </w:pPr>
      <w:r>
        <w:rPr>
          <w:rFonts w:hint="eastAsia"/>
        </w:rPr>
        <w:t>成人牙科（</w:t>
      </w:r>
      <w:r>
        <w:rPr>
          <w:rFonts w:hint="eastAsia"/>
        </w:rPr>
        <w:t>Adult dental</w:t>
      </w:r>
      <w:r>
        <w:rPr>
          <w:rFonts w:hint="eastAsia"/>
        </w:rPr>
        <w:t>）</w:t>
      </w:r>
    </w:p>
    <w:p w:rsidR="006F5A0A" w:rsidRDefault="006F5A0A" w:rsidP="00653E1D">
      <w:pPr>
        <w:pStyle w:val="7list1"/>
      </w:pPr>
      <w:r>
        <w:rPr>
          <w:rFonts w:hint="eastAsia"/>
        </w:rPr>
        <w:t>每年</w:t>
      </w:r>
      <w:r>
        <w:t>2</w:t>
      </w:r>
      <w:r>
        <w:rPr>
          <w:rFonts w:hint="eastAsia"/>
        </w:rPr>
        <w:t>次检查、洗牙和</w:t>
      </w:r>
      <w:r>
        <w:t>1</w:t>
      </w:r>
      <w:r>
        <w:rPr>
          <w:rFonts w:hint="eastAsia"/>
        </w:rPr>
        <w:t>组</w:t>
      </w:r>
      <w:r>
        <w:t>X</w:t>
      </w:r>
      <w:r>
        <w:rPr>
          <w:rFonts w:hint="eastAsia"/>
        </w:rPr>
        <w:t>光片</w:t>
      </w:r>
    </w:p>
    <w:p w:rsidR="006F5A0A" w:rsidRDefault="006F5A0A" w:rsidP="005440E9">
      <w:pPr>
        <w:pStyle w:val="0-2"/>
      </w:pPr>
      <w:r>
        <w:rPr>
          <w:rFonts w:hint="eastAsia"/>
        </w:rPr>
        <w:t>成人听力（</w:t>
      </w:r>
      <w:r>
        <w:rPr>
          <w:rFonts w:hint="eastAsia"/>
        </w:rPr>
        <w:t>Adult hearing</w:t>
      </w:r>
      <w:r>
        <w:rPr>
          <w:rFonts w:hint="eastAsia"/>
        </w:rPr>
        <w:t>）</w:t>
      </w:r>
    </w:p>
    <w:p w:rsidR="006F5A0A" w:rsidRDefault="006F5A0A" w:rsidP="00653E1D">
      <w:pPr>
        <w:pStyle w:val="7list1"/>
      </w:pPr>
      <w:r>
        <w:rPr>
          <w:rFonts w:hint="eastAsia"/>
        </w:rPr>
        <w:t>没有额外服务。</w:t>
      </w:r>
    </w:p>
    <w:p w:rsidR="006F5A0A" w:rsidRDefault="006F5A0A" w:rsidP="005440E9">
      <w:pPr>
        <w:pStyle w:val="0-2"/>
      </w:pPr>
      <w:r>
        <w:rPr>
          <w:rFonts w:hint="eastAsia"/>
        </w:rPr>
        <w:lastRenderedPageBreak/>
        <w:t>成人视觉（</w:t>
      </w:r>
      <w:r>
        <w:rPr>
          <w:rFonts w:hint="eastAsia"/>
        </w:rPr>
        <w:t>Adult vision</w:t>
      </w:r>
      <w:r>
        <w:rPr>
          <w:rFonts w:hint="eastAsia"/>
        </w:rPr>
        <w:t>）</w:t>
      </w:r>
    </w:p>
    <w:p w:rsidR="006F5A0A" w:rsidRDefault="006F5A0A" w:rsidP="00653E1D">
      <w:pPr>
        <w:pStyle w:val="7list1"/>
      </w:pPr>
      <w:r>
        <w:rPr>
          <w:rFonts w:hint="eastAsia"/>
        </w:rPr>
        <w:t>每年眼检，如有必要每</w:t>
      </w:r>
      <w:r>
        <w:t>2</w:t>
      </w:r>
      <w:r>
        <w:rPr>
          <w:rFonts w:hint="eastAsia"/>
        </w:rPr>
        <w:t>年一次的镜架和镜片</w:t>
      </w:r>
    </w:p>
    <w:p w:rsidR="006F5A0A" w:rsidRDefault="006F5A0A" w:rsidP="005440E9">
      <w:pPr>
        <w:pStyle w:val="0-2"/>
      </w:pPr>
      <w:r>
        <w:rPr>
          <w:rFonts w:hint="eastAsia"/>
        </w:rPr>
        <w:t>电话服务（</w:t>
      </w:r>
      <w:r>
        <w:rPr>
          <w:rFonts w:hint="eastAsia"/>
        </w:rPr>
        <w:t>Phone services</w:t>
      </w:r>
      <w:r>
        <w:rPr>
          <w:rFonts w:hint="eastAsia"/>
        </w:rPr>
        <w:t>）</w:t>
      </w:r>
    </w:p>
    <w:p w:rsidR="006F5A0A" w:rsidRDefault="006F5A0A" w:rsidP="00653E1D">
      <w:pPr>
        <w:pStyle w:val="7list1"/>
      </w:pPr>
      <w:r>
        <w:rPr>
          <w:rFonts w:hint="eastAsia"/>
        </w:rPr>
        <w:t>智能手机、每月</w:t>
      </w:r>
      <w:r>
        <w:t>350</w:t>
      </w:r>
      <w:r w:rsidR="00864746">
        <w:rPr>
          <w:rFonts w:hint="eastAsia"/>
        </w:rPr>
        <w:t>分钟免费、无限短信和预编程的支持联</w:t>
      </w:r>
      <w:r>
        <w:rPr>
          <w:rFonts w:hint="eastAsia"/>
        </w:rPr>
        <w:t>人</w:t>
      </w:r>
    </w:p>
    <w:p w:rsidR="006F5A0A" w:rsidRDefault="006F5A0A" w:rsidP="005440E9">
      <w:pPr>
        <w:pStyle w:val="0-2"/>
      </w:pPr>
      <w:r>
        <w:rPr>
          <w:rFonts w:hint="eastAsia"/>
        </w:rPr>
        <w:t>健康计划（</w:t>
      </w:r>
      <w:r>
        <w:rPr>
          <w:rFonts w:hint="eastAsia"/>
        </w:rPr>
        <w:t>Wellness programs</w:t>
      </w:r>
      <w:r>
        <w:rPr>
          <w:rFonts w:hint="eastAsia"/>
        </w:rPr>
        <w:t>）</w:t>
      </w:r>
    </w:p>
    <w:p w:rsidR="006F5A0A" w:rsidRDefault="006F5A0A" w:rsidP="00653E1D">
      <w:pPr>
        <w:pStyle w:val="7list1"/>
      </w:pPr>
      <w:r>
        <w:t>Alere</w:t>
      </w:r>
      <w:r>
        <w:rPr>
          <w:rFonts w:hint="eastAsia"/>
        </w:rPr>
        <w:t>戒烟计划及戒烟或烟草使用资源</w:t>
      </w:r>
    </w:p>
    <w:p w:rsidR="006F5A0A" w:rsidRDefault="006F5A0A" w:rsidP="00653E1D">
      <w:pPr>
        <w:pStyle w:val="7list1"/>
      </w:pPr>
      <w:r>
        <w:rPr>
          <w:rFonts w:hint="eastAsia"/>
        </w:rPr>
        <w:t>体重观察：每年</w:t>
      </w:r>
      <w:r>
        <w:t>10</w:t>
      </w:r>
      <w:r>
        <w:rPr>
          <w:rFonts w:hint="eastAsia"/>
        </w:rPr>
        <w:t>次会议券，健康饮食和减肥资源</w:t>
      </w:r>
    </w:p>
    <w:p w:rsidR="006F5A0A" w:rsidRDefault="006F5A0A" w:rsidP="005440E9">
      <w:pPr>
        <w:pStyle w:val="0-2"/>
      </w:pPr>
      <w:r>
        <w:rPr>
          <w:rFonts w:hint="eastAsia"/>
        </w:rPr>
        <w:t>其它福利（</w:t>
      </w:r>
      <w:r>
        <w:rPr>
          <w:rFonts w:hint="eastAsia"/>
        </w:rPr>
        <w:t>Other benefits</w:t>
      </w:r>
      <w:r>
        <w:rPr>
          <w:rFonts w:hint="eastAsia"/>
        </w:rPr>
        <w:t>）</w:t>
      </w:r>
    </w:p>
    <w:p w:rsidR="006F5A0A" w:rsidRDefault="006F5A0A" w:rsidP="00653E1D">
      <w:pPr>
        <w:pStyle w:val="7list1"/>
      </w:pPr>
      <w:r>
        <w:rPr>
          <w:rFonts w:hint="eastAsia"/>
        </w:rPr>
        <w:t>用於健康提示、提醒和护理团队安全信息传递的</w:t>
      </w:r>
      <w:r>
        <w:t xml:space="preserve">Health4Me® </w:t>
      </w:r>
      <w:r>
        <w:rPr>
          <w:rFonts w:hint="eastAsia"/>
        </w:rPr>
        <w:t>免费移动应用程序</w:t>
      </w:r>
    </w:p>
    <w:p w:rsidR="006F5A0A" w:rsidRDefault="006F5A0A" w:rsidP="00653E1D">
      <w:pPr>
        <w:pStyle w:val="7list1"/>
      </w:pPr>
      <w:r>
        <w:rPr>
          <w:rFonts w:hint="eastAsia"/>
        </w:rPr>
        <w:t>从住院或护理所出院后送餐到家、每天</w:t>
      </w:r>
      <w:r>
        <w:t>2</w:t>
      </w:r>
      <w:r>
        <w:rPr>
          <w:rFonts w:hint="eastAsia"/>
        </w:rPr>
        <w:t>餐共</w:t>
      </w:r>
      <w:r>
        <w:t>7</w:t>
      </w:r>
      <w:r>
        <w:rPr>
          <w:rFonts w:hint="eastAsia"/>
        </w:rPr>
        <w:t>天</w:t>
      </w:r>
    </w:p>
    <w:p w:rsidR="006F5A0A" w:rsidRDefault="006F5A0A" w:rsidP="00F05BE8">
      <w:pPr>
        <w:pStyle w:val="7list1"/>
      </w:pPr>
      <w:r>
        <w:rPr>
          <w:rFonts w:hint="eastAsia"/>
        </w:rPr>
        <w:t>当有必要时为所有会员提供环境和家庭改装</w:t>
      </w:r>
    </w:p>
    <w:p w:rsidR="006F5A0A" w:rsidRDefault="006F5A0A" w:rsidP="005440E9">
      <w:pPr>
        <w:pStyle w:val="0-2"/>
      </w:pPr>
      <w:r>
        <w:rPr>
          <w:rFonts w:hint="eastAsia"/>
        </w:rPr>
        <w:t>当需要时</w:t>
      </w:r>
      <w:r>
        <w:rPr>
          <w:rFonts w:hint="eastAsia"/>
        </w:rPr>
        <w:t xml:space="preserve"> </w:t>
      </w:r>
      <w:r>
        <w:rPr>
          <w:rFonts w:hint="eastAsia"/>
        </w:rPr>
        <w:t>对所有会员的短期增强服务</w:t>
      </w:r>
    </w:p>
    <w:p w:rsidR="006F5A0A" w:rsidRDefault="006F5A0A" w:rsidP="005440E9">
      <w:pPr>
        <w:pStyle w:val="0-2"/>
      </w:pPr>
      <w:r>
        <w:rPr>
          <w:rFonts w:hint="eastAsia"/>
        </w:rPr>
        <w:t>没有额外服务。</w:t>
      </w:r>
    </w:p>
    <w:p w:rsidR="006F5A0A" w:rsidRDefault="006F5A0A" w:rsidP="005440E9">
      <w:pPr>
        <w:pStyle w:val="0-2"/>
      </w:pPr>
      <w:r>
        <w:t>****** ****** ****** ******</w:t>
      </w:r>
    </w:p>
    <w:p w:rsidR="006F5A0A" w:rsidRPr="00CC6133" w:rsidRDefault="006F5A0A" w:rsidP="005440E9">
      <w:pPr>
        <w:pStyle w:val="0-2"/>
        <w:rPr>
          <w:color w:val="FF0000"/>
        </w:rPr>
      </w:pPr>
      <w:r w:rsidRPr="00CC6133">
        <w:rPr>
          <w:color w:val="FF0000"/>
        </w:rPr>
        <w:t xml:space="preserve">Virginia Premier Health Plan </w:t>
      </w:r>
    </w:p>
    <w:p w:rsidR="006F5A0A" w:rsidRDefault="006F5A0A" w:rsidP="005440E9">
      <w:pPr>
        <w:pStyle w:val="0-2"/>
      </w:pPr>
      <w:r>
        <w:t>1-877-719-7358</w:t>
      </w:r>
    </w:p>
    <w:p w:rsidR="006F5A0A" w:rsidRDefault="006F5A0A" w:rsidP="005440E9">
      <w:pPr>
        <w:pStyle w:val="0-2"/>
      </w:pPr>
      <w:r>
        <w:t>TTY 711</w:t>
      </w:r>
    </w:p>
    <w:p w:rsidR="00862103" w:rsidRPr="00862103" w:rsidRDefault="00862103" w:rsidP="00862103">
      <w:pPr>
        <w:autoSpaceDN w:val="0"/>
        <w:adjustRightInd w:val="0"/>
        <w:snapToGrid w:val="0"/>
        <w:spacing w:before="120" w:line="300" w:lineRule="auto"/>
        <w:jc w:val="left"/>
        <w:rPr>
          <w:rFonts w:ascii="Open Sans" w:hAnsi="Open Sans" w:cs="Arial" w:hint="eastAsia"/>
          <w:color w:val="282D22"/>
          <w:kern w:val="0"/>
          <w:sz w:val="28"/>
          <w:szCs w:val="28"/>
          <w:lang w:val="en"/>
        </w:rPr>
      </w:pPr>
      <w:r>
        <w:rPr>
          <w:sz w:val="24"/>
        </w:rPr>
        <w:t xml:space="preserve">     </w:t>
      </w:r>
      <w:hyperlink r:id="rId28" w:history="1">
        <w:r w:rsidRPr="00862103">
          <w:rPr>
            <w:rFonts w:ascii="Open Sans" w:hAnsi="Open Sans" w:cs="Arial"/>
            <w:color w:val="0563C1"/>
            <w:kern w:val="0"/>
            <w:sz w:val="28"/>
            <w:szCs w:val="28"/>
            <w:u w:val="single"/>
            <w:lang w:val="en"/>
          </w:rPr>
          <w:t>www.vapremier.com</w:t>
        </w:r>
      </w:hyperlink>
    </w:p>
    <w:p w:rsidR="006F5A0A" w:rsidRPr="00770694" w:rsidRDefault="006F5A0A" w:rsidP="00770694">
      <w:pPr>
        <w:pStyle w:val="0-2"/>
        <w:ind w:firstLine="0"/>
        <w:rPr>
          <w:szCs w:val="28"/>
        </w:rPr>
      </w:pPr>
      <w:r w:rsidRPr="00770694">
        <w:rPr>
          <w:rFonts w:hint="eastAsia"/>
          <w:szCs w:val="28"/>
        </w:rPr>
        <w:t>要查看所有计划涵盖的服务，请转到健康福利和服务（</w:t>
      </w:r>
      <w:hyperlink r:id="rId29" w:tooltip="Health benefits and services" w:history="1">
        <w:r w:rsidR="00BA32CA" w:rsidRPr="00770694">
          <w:rPr>
            <w:rFonts w:ascii="Times New Roman" w:hAnsi="Times New Roman" w:cs="Times New Roman"/>
            <w:bCs/>
            <w:snapToGrid/>
            <w:color w:val="0563C1"/>
            <w:kern w:val="0"/>
            <w:szCs w:val="28"/>
            <w:u w:val="single"/>
            <w:lang w:val="en"/>
          </w:rPr>
          <w:t>Health benefits and services</w:t>
        </w:r>
      </w:hyperlink>
      <w:r w:rsidR="00862103">
        <w:rPr>
          <w:rFonts w:hint="eastAsia"/>
          <w:szCs w:val="28"/>
        </w:rPr>
        <w:t>）及</w:t>
      </w:r>
      <w:r w:rsidRPr="00770694">
        <w:rPr>
          <w:rFonts w:hint="eastAsia"/>
          <w:szCs w:val="28"/>
        </w:rPr>
        <w:t>长期服务、支持及其它服务（</w:t>
      </w:r>
      <w:hyperlink r:id="rId30" w:tooltip="Long Term Services and Supports and other services" w:history="1">
        <w:r w:rsidR="00BA32CA" w:rsidRPr="00770694">
          <w:rPr>
            <w:rFonts w:ascii="Times New Roman" w:hAnsi="Times New Roman" w:cs="Times New Roman"/>
            <w:bCs/>
            <w:snapToGrid/>
            <w:color w:val="0563C1"/>
            <w:kern w:val="0"/>
            <w:szCs w:val="28"/>
            <w:u w:val="single"/>
            <w:lang w:val="en"/>
          </w:rPr>
          <w:t>Long Term Services and Supports and other services</w:t>
        </w:r>
      </w:hyperlink>
      <w:r w:rsidRPr="00770694">
        <w:rPr>
          <w:rFonts w:hint="eastAsia"/>
          <w:szCs w:val="28"/>
        </w:rPr>
        <w:t>）的列表。</w:t>
      </w:r>
    </w:p>
    <w:p w:rsidR="006F5A0A" w:rsidRDefault="006F5A0A" w:rsidP="005440E9">
      <w:pPr>
        <w:pStyle w:val="0-2"/>
      </w:pPr>
      <w:r>
        <w:rPr>
          <w:rFonts w:hint="eastAsia"/>
        </w:rPr>
        <w:t>附加福利</w:t>
      </w:r>
    </w:p>
    <w:p w:rsidR="006F5A0A" w:rsidRDefault="006F5A0A" w:rsidP="005440E9">
      <w:pPr>
        <w:pStyle w:val="0-2"/>
      </w:pPr>
      <w:r>
        <w:rPr>
          <w:rFonts w:hint="eastAsia"/>
        </w:rPr>
        <w:t>成人牙科（</w:t>
      </w:r>
      <w:r>
        <w:rPr>
          <w:rFonts w:hint="eastAsia"/>
        </w:rPr>
        <w:t>Adult dental</w:t>
      </w:r>
      <w:r>
        <w:rPr>
          <w:rFonts w:hint="eastAsia"/>
        </w:rPr>
        <w:t>）</w:t>
      </w:r>
    </w:p>
    <w:p w:rsidR="006F5A0A" w:rsidRDefault="006F5A0A" w:rsidP="00F05BE8">
      <w:pPr>
        <w:pStyle w:val="7list1"/>
      </w:pPr>
      <w:r>
        <w:rPr>
          <w:rFonts w:hint="eastAsia"/>
        </w:rPr>
        <w:t>每年</w:t>
      </w:r>
      <w:r>
        <w:t>1</w:t>
      </w:r>
      <w:r>
        <w:rPr>
          <w:rFonts w:hint="eastAsia"/>
        </w:rPr>
        <w:t>次检查、洗牙和成组咬翼</w:t>
      </w:r>
      <w:r>
        <w:t>X</w:t>
      </w:r>
      <w:r>
        <w:rPr>
          <w:rFonts w:hint="eastAsia"/>
        </w:rPr>
        <w:t>摄片</w:t>
      </w:r>
    </w:p>
    <w:p w:rsidR="006F5A0A" w:rsidRDefault="006F5A0A" w:rsidP="005440E9">
      <w:pPr>
        <w:pStyle w:val="0-2"/>
      </w:pPr>
      <w:r>
        <w:rPr>
          <w:rFonts w:hint="eastAsia"/>
        </w:rPr>
        <w:t>成人听力（</w:t>
      </w:r>
      <w:r>
        <w:rPr>
          <w:rFonts w:hint="eastAsia"/>
        </w:rPr>
        <w:t>Adult hearing</w:t>
      </w:r>
      <w:r>
        <w:rPr>
          <w:rFonts w:hint="eastAsia"/>
        </w:rPr>
        <w:t>）</w:t>
      </w:r>
    </w:p>
    <w:p w:rsidR="006F5A0A" w:rsidRDefault="006F5A0A" w:rsidP="00F05BE8">
      <w:pPr>
        <w:pStyle w:val="7list1"/>
      </w:pPr>
      <w:r>
        <w:rPr>
          <w:rFonts w:hint="eastAsia"/>
        </w:rPr>
        <w:t>没有额外服务。</w:t>
      </w:r>
    </w:p>
    <w:p w:rsidR="006F5A0A" w:rsidRDefault="006F5A0A" w:rsidP="005440E9">
      <w:pPr>
        <w:pStyle w:val="0-2"/>
      </w:pPr>
      <w:r>
        <w:rPr>
          <w:rFonts w:hint="eastAsia"/>
        </w:rPr>
        <w:t>成人视觉（</w:t>
      </w:r>
      <w:r>
        <w:rPr>
          <w:rFonts w:hint="eastAsia"/>
        </w:rPr>
        <w:t>Adult vision</w:t>
      </w:r>
      <w:r>
        <w:rPr>
          <w:rFonts w:hint="eastAsia"/>
        </w:rPr>
        <w:t>）</w:t>
      </w:r>
    </w:p>
    <w:p w:rsidR="006F5A0A" w:rsidRDefault="006F5A0A" w:rsidP="00F05BE8">
      <w:pPr>
        <w:pStyle w:val="7list1"/>
      </w:pPr>
      <w:r>
        <w:rPr>
          <w:rFonts w:hint="eastAsia"/>
        </w:rPr>
        <w:lastRenderedPageBreak/>
        <w:t>每</w:t>
      </w:r>
      <w:r>
        <w:t>24</w:t>
      </w:r>
      <w:r>
        <w:rPr>
          <w:rFonts w:hint="eastAsia"/>
        </w:rPr>
        <w:t>个月</w:t>
      </w:r>
      <w:r>
        <w:t>1</w:t>
      </w:r>
      <w:r>
        <w:rPr>
          <w:rFonts w:hint="eastAsia"/>
        </w:rPr>
        <w:t>次眼查和最多</w:t>
      </w:r>
      <w:r>
        <w:t>100</w:t>
      </w:r>
      <w:r>
        <w:rPr>
          <w:rFonts w:hint="eastAsia"/>
        </w:rPr>
        <w:t>美元的镜架或隐形透镜</w:t>
      </w:r>
    </w:p>
    <w:p w:rsidR="006F5A0A" w:rsidRDefault="006F5A0A" w:rsidP="005440E9">
      <w:pPr>
        <w:pStyle w:val="0-2"/>
      </w:pPr>
      <w:r>
        <w:rPr>
          <w:rFonts w:hint="eastAsia"/>
        </w:rPr>
        <w:t>电话服务（</w:t>
      </w:r>
      <w:r>
        <w:rPr>
          <w:rFonts w:hint="eastAsia"/>
        </w:rPr>
        <w:t>Phone services</w:t>
      </w:r>
      <w:r>
        <w:rPr>
          <w:rFonts w:hint="eastAsia"/>
        </w:rPr>
        <w:t>）</w:t>
      </w:r>
    </w:p>
    <w:p w:rsidR="006F5A0A" w:rsidRDefault="006F5A0A" w:rsidP="00F05BE8">
      <w:pPr>
        <w:pStyle w:val="7list1"/>
      </w:pPr>
      <w:r>
        <w:rPr>
          <w:rFonts w:hint="eastAsia"/>
        </w:rPr>
        <w:t>智能手机、</w:t>
      </w:r>
      <w:r>
        <w:t>350</w:t>
      </w:r>
      <w:r>
        <w:rPr>
          <w:rFonts w:hint="eastAsia"/>
        </w:rPr>
        <w:t>分钟免费，数据和无限发短信</w:t>
      </w:r>
    </w:p>
    <w:p w:rsidR="006F5A0A" w:rsidRDefault="006F5A0A" w:rsidP="005440E9">
      <w:pPr>
        <w:pStyle w:val="0-2"/>
      </w:pPr>
      <w:r>
        <w:rPr>
          <w:rFonts w:hint="eastAsia"/>
        </w:rPr>
        <w:t>健康计划（</w:t>
      </w:r>
      <w:r>
        <w:rPr>
          <w:rFonts w:hint="eastAsia"/>
        </w:rPr>
        <w:t>Wellness programs</w:t>
      </w:r>
      <w:r>
        <w:rPr>
          <w:rFonts w:hint="eastAsia"/>
        </w:rPr>
        <w:t>）</w:t>
      </w:r>
    </w:p>
    <w:p w:rsidR="006F5A0A" w:rsidRDefault="006F5A0A" w:rsidP="00F05BE8">
      <w:pPr>
        <w:pStyle w:val="7list1"/>
      </w:pPr>
      <w:r>
        <w:rPr>
          <w:rFonts w:hint="eastAsia"/>
        </w:rPr>
        <w:t>参与健身中心的锻炼：</w:t>
      </w:r>
      <w:r>
        <w:t>Curves</w:t>
      </w:r>
      <w:r>
        <w:rPr>
          <w:rFonts w:hint="eastAsia"/>
        </w:rPr>
        <w:t>、</w:t>
      </w:r>
      <w:r>
        <w:t>YMCA</w:t>
      </w:r>
      <w:r>
        <w:rPr>
          <w:rFonts w:hint="eastAsia"/>
        </w:rPr>
        <w:t>和</w:t>
      </w:r>
      <w:r>
        <w:t>YWCA</w:t>
      </w:r>
      <w:r>
        <w:rPr>
          <w:rFonts w:hint="eastAsia"/>
        </w:rPr>
        <w:t>（可能有一些限制）</w:t>
      </w:r>
    </w:p>
    <w:p w:rsidR="006F5A0A" w:rsidRDefault="006F5A0A" w:rsidP="00F05BE8">
      <w:pPr>
        <w:pStyle w:val="7list1"/>
      </w:pPr>
      <w:r>
        <w:rPr>
          <w:rFonts w:hint="eastAsia"/>
        </w:rPr>
        <w:t>健康奖励礼品卡</w:t>
      </w:r>
    </w:p>
    <w:p w:rsidR="006F5A0A" w:rsidRDefault="006F5A0A" w:rsidP="00F05BE8">
      <w:pPr>
        <w:pStyle w:val="7list1"/>
      </w:pPr>
      <w:r>
        <w:rPr>
          <w:rFonts w:hint="eastAsia"/>
        </w:rPr>
        <w:t>产前产后的健康心跳计划与奖励</w:t>
      </w:r>
    </w:p>
    <w:p w:rsidR="006F5A0A" w:rsidRDefault="006F5A0A" w:rsidP="00F05BE8">
      <w:pPr>
        <w:pStyle w:val="7list1"/>
      </w:pPr>
      <w:r>
        <w:rPr>
          <w:rFonts w:hint="eastAsia"/>
        </w:rPr>
        <w:t>帮助戒烟的资源</w:t>
      </w:r>
    </w:p>
    <w:p w:rsidR="006F5A0A" w:rsidRDefault="006F5A0A" w:rsidP="005440E9">
      <w:pPr>
        <w:pStyle w:val="0-2"/>
      </w:pPr>
      <w:r>
        <w:rPr>
          <w:rFonts w:hint="eastAsia"/>
        </w:rPr>
        <w:t>其它福利（</w:t>
      </w:r>
      <w:r>
        <w:rPr>
          <w:rFonts w:hint="eastAsia"/>
        </w:rPr>
        <w:t>Other benefits</w:t>
      </w:r>
      <w:r>
        <w:rPr>
          <w:rFonts w:hint="eastAsia"/>
        </w:rPr>
        <w:t>）</w:t>
      </w:r>
    </w:p>
    <w:p w:rsidR="006F5A0A" w:rsidRDefault="006F5A0A" w:rsidP="00F05BE8">
      <w:pPr>
        <w:pStyle w:val="7list1"/>
      </w:pPr>
      <w:r>
        <w:rPr>
          <w:rFonts w:hint="eastAsia"/>
        </w:rPr>
        <w:t>访问零售诊所，如分钟诊所（</w:t>
      </w:r>
      <w:r>
        <w:t>Minute Clinic</w:t>
      </w:r>
      <w:r>
        <w:rPr>
          <w:rFonts w:hint="eastAsia"/>
        </w:rPr>
        <w:t>）</w:t>
      </w:r>
    </w:p>
    <w:p w:rsidR="006F5A0A" w:rsidRDefault="006F5A0A" w:rsidP="00F05BE8">
      <w:pPr>
        <w:pStyle w:val="7list1"/>
      </w:pPr>
      <w:r>
        <w:rPr>
          <w:rFonts w:hint="eastAsia"/>
        </w:rPr>
        <w:t>在线访问健康计划服务和资源</w:t>
      </w:r>
    </w:p>
    <w:p w:rsidR="006F5A0A" w:rsidRDefault="006F5A0A" w:rsidP="00F05BE8">
      <w:pPr>
        <w:pStyle w:val="7list1"/>
      </w:pPr>
      <w:r>
        <w:rPr>
          <w:rFonts w:hint="eastAsia"/>
        </w:rPr>
        <w:t>从住院或护理所出院后送膳多达</w:t>
      </w:r>
      <w:r>
        <w:t>14</w:t>
      </w:r>
      <w:r>
        <w:rPr>
          <w:rFonts w:hint="eastAsia"/>
        </w:rPr>
        <w:t>天（可能会有限制）</w:t>
      </w:r>
    </w:p>
    <w:p w:rsidR="006F5A0A" w:rsidRDefault="006F5A0A" w:rsidP="005440E9">
      <w:pPr>
        <w:pStyle w:val="0-2"/>
      </w:pPr>
      <w:r>
        <w:rPr>
          <w:rFonts w:hint="eastAsia"/>
        </w:rPr>
        <w:t>当需要时</w:t>
      </w:r>
      <w:r>
        <w:rPr>
          <w:rFonts w:hint="eastAsia"/>
        </w:rPr>
        <w:t xml:space="preserve"> </w:t>
      </w:r>
      <w:r>
        <w:rPr>
          <w:rFonts w:hint="eastAsia"/>
        </w:rPr>
        <w:t>对所有会员的短期增强服务</w:t>
      </w:r>
    </w:p>
    <w:p w:rsidR="006F5A0A" w:rsidRDefault="006F5A0A" w:rsidP="005440E9">
      <w:pPr>
        <w:pStyle w:val="0-2"/>
      </w:pPr>
      <w:r>
        <w:rPr>
          <w:rFonts w:hint="eastAsia"/>
        </w:rPr>
        <w:t>没有额外服务。</w:t>
      </w:r>
    </w:p>
    <w:p w:rsidR="006F5A0A" w:rsidRDefault="006F5A0A" w:rsidP="008F4B99">
      <w:pPr>
        <w:pStyle w:val="5-1"/>
        <w:spacing w:before="156"/>
      </w:pPr>
      <w:r>
        <w:rPr>
          <w:rFonts w:hint="eastAsia"/>
        </w:rPr>
        <w:t>如果您有</w:t>
      </w:r>
      <w:r>
        <w:rPr>
          <w:rFonts w:hint="eastAsia"/>
        </w:rPr>
        <w:t>Medicare</w:t>
      </w:r>
    </w:p>
    <w:p w:rsidR="006F5A0A" w:rsidRDefault="006F5A0A" w:rsidP="005440E9">
      <w:pPr>
        <w:pStyle w:val="0-2"/>
      </w:pPr>
      <w:r>
        <w:rPr>
          <w:rFonts w:hint="eastAsia"/>
        </w:rPr>
        <w:t>您的</w:t>
      </w:r>
      <w:r>
        <w:rPr>
          <w:rFonts w:hint="eastAsia"/>
        </w:rPr>
        <w:t>Medicare</w:t>
      </w:r>
      <w:r>
        <w:rPr>
          <w:rFonts w:hint="eastAsia"/>
        </w:rPr>
        <w:t>医疗保险不需要改变。您仍可获得</w:t>
      </w:r>
      <w:r>
        <w:rPr>
          <w:rFonts w:hint="eastAsia"/>
        </w:rPr>
        <w:t>Medicare</w:t>
      </w:r>
      <w:r>
        <w:rPr>
          <w:rFonts w:hint="eastAsia"/>
        </w:rPr>
        <w:t>提供者服务。</w:t>
      </w:r>
      <w:r>
        <w:rPr>
          <w:rFonts w:hint="eastAsia"/>
        </w:rPr>
        <w:t>Medicare</w:t>
      </w:r>
      <w:r>
        <w:rPr>
          <w:rFonts w:hint="eastAsia"/>
        </w:rPr>
        <w:t>提供者仍向</w:t>
      </w:r>
      <w:r>
        <w:rPr>
          <w:rFonts w:hint="eastAsia"/>
        </w:rPr>
        <w:t>Medicare</w:t>
      </w:r>
      <w:r>
        <w:rPr>
          <w:rFonts w:hint="eastAsia"/>
        </w:rPr>
        <w:t>收取费用。</w:t>
      </w:r>
    </w:p>
    <w:p w:rsidR="006F5A0A" w:rsidRDefault="006F5A0A" w:rsidP="005440E9">
      <w:pPr>
        <w:pStyle w:val="0-2"/>
      </w:pPr>
      <w:r>
        <w:rPr>
          <w:rFonts w:hint="eastAsia"/>
        </w:rPr>
        <w:t>但您可能可以选一个双重资格特别需要计划（</w:t>
      </w:r>
      <w:r>
        <w:rPr>
          <w:rFonts w:hint="eastAsia"/>
        </w:rPr>
        <w:t>D-SNP</w:t>
      </w:r>
      <w:r>
        <w:rPr>
          <w:rFonts w:hint="eastAsia"/>
        </w:rPr>
        <w:t>）来覆盖</w:t>
      </w:r>
      <w:r>
        <w:rPr>
          <w:rFonts w:hint="eastAsia"/>
        </w:rPr>
        <w:t>Medicare</w:t>
      </w:r>
      <w:r>
        <w:rPr>
          <w:rFonts w:hint="eastAsia"/>
        </w:rPr>
        <w:t>医疗保险。双重资格特别需要计划（</w:t>
      </w:r>
      <w:r>
        <w:rPr>
          <w:rFonts w:hint="eastAsia"/>
        </w:rPr>
        <w:t>D-SNP</w:t>
      </w:r>
      <w:r>
        <w:rPr>
          <w:rFonts w:hint="eastAsia"/>
        </w:rPr>
        <w:t>）是一个</w:t>
      </w:r>
      <w:r>
        <w:rPr>
          <w:rFonts w:hint="eastAsia"/>
        </w:rPr>
        <w:t>Medicare</w:t>
      </w:r>
      <w:r>
        <w:rPr>
          <w:rFonts w:hint="eastAsia"/>
        </w:rPr>
        <w:t>优势计划（</w:t>
      </w:r>
      <w:r>
        <w:rPr>
          <w:rFonts w:hint="eastAsia"/>
        </w:rPr>
        <w:t>Medicare Advantage plan</w:t>
      </w:r>
      <w:r>
        <w:rPr>
          <w:rFonts w:hint="eastAsia"/>
        </w:rPr>
        <w:t>）。它与您的</w:t>
      </w:r>
      <w:r w:rsidR="00864746">
        <w:rPr>
          <w:rFonts w:hint="eastAsia"/>
        </w:rPr>
        <w:t xml:space="preserve">CCC Plus </w:t>
      </w:r>
      <w:r>
        <w:rPr>
          <w:rFonts w:hint="eastAsia"/>
        </w:rPr>
        <w:t>Medicaid</w:t>
      </w:r>
      <w:r>
        <w:rPr>
          <w:rFonts w:hint="eastAsia"/>
        </w:rPr>
        <w:t>健康计划协同运作。如果您选择了一个由您的</w:t>
      </w:r>
      <w:r>
        <w:rPr>
          <w:rFonts w:hint="eastAsia"/>
        </w:rPr>
        <w:t>CCC Plus Medicaid</w:t>
      </w:r>
      <w:r>
        <w:rPr>
          <w:rFonts w:hint="eastAsia"/>
        </w:rPr>
        <w:t>健康计划运行的双重资格特别需要计划（</w:t>
      </w:r>
      <w:r>
        <w:rPr>
          <w:rFonts w:hint="eastAsia"/>
        </w:rPr>
        <w:t>D-SNP</w:t>
      </w:r>
      <w:r>
        <w:rPr>
          <w:rFonts w:hint="eastAsia"/>
        </w:rPr>
        <w:t>），那您的</w:t>
      </w:r>
      <w:r>
        <w:rPr>
          <w:rFonts w:hint="eastAsia"/>
        </w:rPr>
        <w:t>Medicaid</w:t>
      </w:r>
      <w:r>
        <w:rPr>
          <w:rFonts w:hint="eastAsia"/>
        </w:rPr>
        <w:t>和</w:t>
      </w:r>
      <w:r>
        <w:rPr>
          <w:rFonts w:hint="eastAsia"/>
        </w:rPr>
        <w:t>Medicare</w:t>
      </w:r>
      <w:r>
        <w:rPr>
          <w:rFonts w:hint="eastAsia"/>
        </w:rPr>
        <w:t>医疗福利便将得到协调。</w:t>
      </w:r>
    </w:p>
    <w:p w:rsidR="006F5A0A" w:rsidRDefault="006F5A0A" w:rsidP="005440E9">
      <w:pPr>
        <w:pStyle w:val="0-2"/>
      </w:pPr>
      <w:r>
        <w:rPr>
          <w:rFonts w:hint="eastAsia"/>
        </w:rPr>
        <w:t>如果您加入双重资格特别需要计划（</w:t>
      </w:r>
      <w:r>
        <w:rPr>
          <w:rFonts w:hint="eastAsia"/>
        </w:rPr>
        <w:t>D-SNP</w:t>
      </w:r>
      <w:r>
        <w:rPr>
          <w:rFonts w:hint="eastAsia"/>
        </w:rPr>
        <w:t>），您不不必交月保费或医生和专科医生的共付费，但您仍可能要交处方药的共付费。</w:t>
      </w:r>
    </w:p>
    <w:p w:rsidR="006F5A0A" w:rsidRDefault="006F5A0A" w:rsidP="005440E9">
      <w:pPr>
        <w:pStyle w:val="0-2"/>
      </w:pPr>
      <w:r>
        <w:rPr>
          <w:rFonts w:hint="eastAsia"/>
        </w:rPr>
        <w:t>在今后两年内，所有</w:t>
      </w:r>
      <w:r>
        <w:rPr>
          <w:rFonts w:hint="eastAsia"/>
        </w:rPr>
        <w:t>Medicaid CCC Plus</w:t>
      </w:r>
      <w:r>
        <w:rPr>
          <w:rFonts w:hint="eastAsia"/>
        </w:rPr>
        <w:t>健康计划都将提供双重资格特别需要计划（</w:t>
      </w:r>
      <w:r>
        <w:rPr>
          <w:rFonts w:hint="eastAsia"/>
        </w:rPr>
        <w:t>D-SNP</w:t>
      </w:r>
      <w:r>
        <w:rPr>
          <w:rFonts w:hint="eastAsia"/>
        </w:rPr>
        <w:t>）。有的</w:t>
      </w:r>
      <w:r>
        <w:rPr>
          <w:rFonts w:hint="eastAsia"/>
        </w:rPr>
        <w:t>CCC Plus</w:t>
      </w:r>
      <w:r>
        <w:rPr>
          <w:rFonts w:hint="eastAsia"/>
        </w:rPr>
        <w:t>健康计划已在维州一些县市提供双重资格特别需要计划（</w:t>
      </w:r>
      <w:r>
        <w:rPr>
          <w:rFonts w:hint="eastAsia"/>
        </w:rPr>
        <w:t>D-SNP</w:t>
      </w:r>
      <w:r>
        <w:rPr>
          <w:rFonts w:hint="eastAsia"/>
        </w:rPr>
        <w:t>）。如果您参加的</w:t>
      </w:r>
      <w:r>
        <w:rPr>
          <w:rFonts w:hint="eastAsia"/>
        </w:rPr>
        <w:t>CCC Plus</w:t>
      </w:r>
      <w:r>
        <w:rPr>
          <w:rFonts w:hint="eastAsia"/>
        </w:rPr>
        <w:t>健康计划目前还未提供</w:t>
      </w:r>
      <w:r>
        <w:rPr>
          <w:rFonts w:hint="eastAsia"/>
        </w:rPr>
        <w:t>D-SNP</w:t>
      </w:r>
      <w:r>
        <w:rPr>
          <w:rFonts w:hint="eastAsia"/>
        </w:rPr>
        <w:t>，一旦在您地区有了，他们便会与您联系！</w:t>
      </w:r>
    </w:p>
    <w:p w:rsidR="006F5A0A" w:rsidRDefault="006F5A0A" w:rsidP="005440E9">
      <w:pPr>
        <w:pStyle w:val="0-2"/>
      </w:pPr>
      <w:r>
        <w:rPr>
          <w:rFonts w:hint="eastAsia"/>
        </w:rPr>
        <w:lastRenderedPageBreak/>
        <w:t>欲寻找您所在地区的</w:t>
      </w:r>
      <w:r>
        <w:rPr>
          <w:rFonts w:hint="eastAsia"/>
        </w:rPr>
        <w:t>D-SNP</w:t>
      </w:r>
      <w:r>
        <w:rPr>
          <w:rFonts w:hint="eastAsia"/>
        </w:rPr>
        <w:t>，您可致电：</w:t>
      </w:r>
    </w:p>
    <w:p w:rsidR="006F5A0A" w:rsidRDefault="006F5A0A" w:rsidP="00F05BE8">
      <w:pPr>
        <w:pStyle w:val="7list1"/>
      </w:pPr>
      <w:r>
        <w:t>1-800 Medicare</w:t>
      </w:r>
      <w:r>
        <w:rPr>
          <w:rFonts w:hint="eastAsia"/>
        </w:rPr>
        <w:t>（</w:t>
      </w:r>
      <w:r>
        <w:t>1-800-633-4227</w:t>
      </w:r>
      <w:r>
        <w:rPr>
          <w:rFonts w:hint="eastAsia"/>
        </w:rPr>
        <w:t>）</w:t>
      </w:r>
    </w:p>
    <w:p w:rsidR="006F5A0A" w:rsidRDefault="006F5A0A" w:rsidP="00F05BE8">
      <w:pPr>
        <w:pStyle w:val="7list1"/>
      </w:pPr>
      <w:r>
        <w:rPr>
          <w:rFonts w:hint="eastAsia"/>
        </w:rPr>
        <w:t>上网</w:t>
      </w:r>
      <w:r>
        <w:t>www.medicare.gov/find-a-plan</w:t>
      </w:r>
      <w:r>
        <w:rPr>
          <w:rFonts w:hint="eastAsia"/>
        </w:rPr>
        <w:t>；您当地图书馆或老年中心可能也可帮您访问该</w:t>
      </w:r>
      <w:r>
        <w:t>Medicare</w:t>
      </w:r>
      <w:r>
        <w:rPr>
          <w:rFonts w:hint="eastAsia"/>
        </w:rPr>
        <w:t>网站</w:t>
      </w:r>
    </w:p>
    <w:p w:rsidR="006F5A0A" w:rsidRDefault="006F5A0A" w:rsidP="008F4B99">
      <w:pPr>
        <w:pStyle w:val="5-1"/>
        <w:spacing w:before="156"/>
      </w:pPr>
      <w:r>
        <w:rPr>
          <w:rFonts w:hint="eastAsia"/>
        </w:rPr>
        <w:t>老人全包护理计划（</w:t>
      </w:r>
      <w:r>
        <w:rPr>
          <w:rFonts w:hint="eastAsia"/>
        </w:rPr>
        <w:t>PACE</w:t>
      </w:r>
      <w:r>
        <w:rPr>
          <w:rFonts w:hint="eastAsia"/>
        </w:rPr>
        <w:t>）</w:t>
      </w:r>
    </w:p>
    <w:p w:rsidR="006F5A0A" w:rsidRPr="00862103" w:rsidRDefault="006F5A0A" w:rsidP="00862103">
      <w:pPr>
        <w:pStyle w:val="0-2"/>
      </w:pPr>
      <w:r>
        <w:rPr>
          <w:rFonts w:hint="eastAsia"/>
        </w:rPr>
        <w:t>如果您是</w:t>
      </w:r>
      <w:r>
        <w:rPr>
          <w:rFonts w:hint="eastAsia"/>
        </w:rPr>
        <w:t>55</w:t>
      </w:r>
      <w:r>
        <w:rPr>
          <w:rFonts w:hint="eastAsia"/>
        </w:rPr>
        <w:t>岁或以上和需要一种更高程度的援助才能待在家中，您可能符合老人全包护理计划（</w:t>
      </w:r>
      <w:r>
        <w:rPr>
          <w:rFonts w:hint="eastAsia"/>
        </w:rPr>
        <w:t>PACE</w:t>
      </w:r>
      <w:r>
        <w:rPr>
          <w:rFonts w:hint="eastAsia"/>
        </w:rPr>
        <w:t>）的资格。老人全包护理计划（</w:t>
      </w:r>
      <w:r>
        <w:rPr>
          <w:rFonts w:hint="eastAsia"/>
        </w:rPr>
        <w:t>PACE</w:t>
      </w:r>
      <w:r>
        <w:rPr>
          <w:rFonts w:hint="eastAsia"/>
        </w:rPr>
        <w:t>）</w:t>
      </w:r>
      <w:r w:rsidRPr="00862103">
        <w:rPr>
          <w:rFonts w:hint="eastAsia"/>
        </w:rPr>
        <w:t>给您全部</w:t>
      </w:r>
      <w:r w:rsidRPr="00862103">
        <w:rPr>
          <w:rFonts w:hint="eastAsia"/>
        </w:rPr>
        <w:t>Medicare</w:t>
      </w:r>
      <w:r w:rsidRPr="00862103">
        <w:rPr>
          <w:rFonts w:hint="eastAsia"/>
        </w:rPr>
        <w:t>和</w:t>
      </w:r>
      <w:r w:rsidRPr="00862103">
        <w:rPr>
          <w:rFonts w:hint="eastAsia"/>
        </w:rPr>
        <w:t>Medicaid</w:t>
      </w:r>
      <w:r w:rsidRPr="00862103">
        <w:rPr>
          <w:rFonts w:hint="eastAsia"/>
        </w:rPr>
        <w:t>福利、再加某些额外服务来帮助患慢性病、符合资格的老人生活於家中。如果您符合资格并加入</w:t>
      </w:r>
      <w:r w:rsidRPr="00862103">
        <w:rPr>
          <w:rFonts w:hint="eastAsia"/>
        </w:rPr>
        <w:t>PACE</w:t>
      </w:r>
      <w:r w:rsidRPr="00862103">
        <w:rPr>
          <w:rFonts w:hint="eastAsia"/>
        </w:rPr>
        <w:t>，您便从</w:t>
      </w:r>
      <w:r w:rsidRPr="00862103">
        <w:rPr>
          <w:rFonts w:hint="eastAsia"/>
        </w:rPr>
        <w:t>CCC Plus</w:t>
      </w:r>
      <w:r w:rsidRPr="00862103">
        <w:rPr>
          <w:rFonts w:hint="eastAsia"/>
        </w:rPr>
        <w:t>健康计划退保。</w:t>
      </w:r>
    </w:p>
    <w:p w:rsidR="006F5A0A" w:rsidRPr="00862103" w:rsidRDefault="006F5A0A" w:rsidP="0010158F">
      <w:pPr>
        <w:pStyle w:val="0-2"/>
      </w:pPr>
      <w:r w:rsidRPr="00862103">
        <w:rPr>
          <w:rFonts w:hint="eastAsia"/>
        </w:rPr>
        <w:t>如果您还有问题</w:t>
      </w:r>
      <w:r w:rsidR="0010158F">
        <w:rPr>
          <w:rFonts w:hint="eastAsia"/>
        </w:rPr>
        <w:t>，</w:t>
      </w:r>
      <w:r w:rsidRPr="00862103">
        <w:rPr>
          <w:rFonts w:hint="eastAsia"/>
        </w:rPr>
        <w:t>请在周</w:t>
      </w:r>
      <w:r w:rsidRPr="00862103">
        <w:rPr>
          <w:rFonts w:hint="eastAsia"/>
        </w:rPr>
        <w:t>1~5</w:t>
      </w:r>
      <w:r w:rsidRPr="00862103">
        <w:rPr>
          <w:rFonts w:hint="eastAsia"/>
        </w:rPr>
        <w:t>的</w:t>
      </w:r>
      <w:r w:rsidRPr="00862103">
        <w:rPr>
          <w:rFonts w:hint="eastAsia"/>
        </w:rPr>
        <w:t>8:30 am~6:00 pm</w:t>
      </w:r>
      <w:r w:rsidRPr="00862103">
        <w:rPr>
          <w:rFonts w:hint="eastAsia"/>
        </w:rPr>
        <w:t>以</w:t>
      </w:r>
      <w:r w:rsidRPr="00862103">
        <w:rPr>
          <w:rFonts w:hint="eastAsia"/>
        </w:rPr>
        <w:t>1-844-374-9159</w:t>
      </w:r>
      <w:r w:rsidRPr="00862103">
        <w:rPr>
          <w:rFonts w:hint="eastAsia"/>
        </w:rPr>
        <w:t>号码致电</w:t>
      </w:r>
      <w:r w:rsidRPr="00862103">
        <w:rPr>
          <w:rFonts w:hint="eastAsia"/>
        </w:rPr>
        <w:t xml:space="preserve">CCC Plus </w:t>
      </w:r>
      <w:r w:rsidRPr="00862103">
        <w:rPr>
          <w:rFonts w:hint="eastAsia"/>
        </w:rPr>
        <w:t>热线，</w:t>
      </w:r>
      <w:r w:rsidRPr="00862103">
        <w:rPr>
          <w:rFonts w:hint="eastAsia"/>
        </w:rPr>
        <w:t>CCC Plus</w:t>
      </w:r>
      <w:r w:rsidRPr="00862103">
        <w:rPr>
          <w:rFonts w:hint="eastAsia"/>
        </w:rPr>
        <w:t>将在如下方面给以帮助：</w:t>
      </w:r>
    </w:p>
    <w:p w:rsidR="006F5A0A" w:rsidRPr="00862103" w:rsidRDefault="006F5A0A" w:rsidP="00862103">
      <w:pPr>
        <w:pStyle w:val="0-2"/>
      </w:pPr>
      <w:r w:rsidRPr="00862103">
        <w:rPr>
          <w:rFonts w:hint="eastAsia"/>
        </w:rPr>
        <w:t>口头翻译服务</w:t>
      </w:r>
    </w:p>
    <w:p w:rsidR="006F5A0A" w:rsidRPr="00862103" w:rsidRDefault="006F5A0A" w:rsidP="00862103">
      <w:pPr>
        <w:pStyle w:val="0-2"/>
      </w:pPr>
      <w:r w:rsidRPr="00862103">
        <w:rPr>
          <w:rFonts w:hint="eastAsia"/>
        </w:rPr>
        <w:t>有关健康计划的问题</w:t>
      </w:r>
    </w:p>
    <w:p w:rsidR="006F5A0A" w:rsidRPr="00862103" w:rsidRDefault="006F5A0A" w:rsidP="00862103">
      <w:pPr>
        <w:pStyle w:val="0-2"/>
      </w:pPr>
      <w:r w:rsidRPr="00862103">
        <w:rPr>
          <w:rFonts w:hint="eastAsia"/>
        </w:rPr>
        <w:t>查明您的</w:t>
      </w:r>
      <w:r w:rsidRPr="00862103">
        <w:t>Medicaid</w:t>
      </w:r>
      <w:r w:rsidRPr="00862103">
        <w:rPr>
          <w:rFonts w:hint="eastAsia"/>
        </w:rPr>
        <w:t>提供者是否在您的</w:t>
      </w:r>
      <w:r w:rsidRPr="00862103">
        <w:t>CCC Plus</w:t>
      </w:r>
      <w:r w:rsidRPr="00862103">
        <w:rPr>
          <w:rFonts w:hint="eastAsia"/>
        </w:rPr>
        <w:t>健康计划中</w:t>
      </w:r>
    </w:p>
    <w:p w:rsidR="006F5A0A" w:rsidRPr="00862103" w:rsidRDefault="006F5A0A" w:rsidP="00862103">
      <w:pPr>
        <w:pStyle w:val="0-2"/>
      </w:pPr>
      <w:r w:rsidRPr="00862103">
        <w:rPr>
          <w:rFonts w:hint="eastAsia"/>
        </w:rPr>
        <w:t>帮助您做</w:t>
      </w:r>
      <w:r w:rsidRPr="00862103">
        <w:t>Medicaid</w:t>
      </w:r>
      <w:r w:rsidRPr="00862103">
        <w:rPr>
          <w:rFonts w:hint="eastAsia"/>
        </w:rPr>
        <w:t>覆盖的选择、包括您想要的长期服务和支持、精神健康服务及（当医生开具时）非处方药等的健康计划</w:t>
      </w:r>
    </w:p>
    <w:p w:rsidR="006F5A0A" w:rsidRPr="00862103" w:rsidRDefault="006F5A0A" w:rsidP="00862103">
      <w:pPr>
        <w:pStyle w:val="0-2"/>
      </w:pPr>
      <w:r w:rsidRPr="00862103">
        <w:rPr>
          <w:rFonts w:hint="eastAsia"/>
        </w:rPr>
        <w:t>对加入某一发展性残疾豁免的个人，</w:t>
      </w:r>
      <w:r w:rsidRPr="00862103">
        <w:t>CCC Plus</w:t>
      </w:r>
      <w:r w:rsidRPr="00862103">
        <w:rPr>
          <w:rFonts w:hint="eastAsia"/>
        </w:rPr>
        <w:t>健康计划仅提供非豁免</w:t>
      </w:r>
      <w:r w:rsidRPr="00862103">
        <w:t>Medicaid</w:t>
      </w:r>
      <w:r w:rsidRPr="00862103">
        <w:rPr>
          <w:rFonts w:hint="eastAsia"/>
        </w:rPr>
        <w:t>服务的覆盖。但</w:t>
      </w:r>
      <w:r w:rsidRPr="00862103">
        <w:t>Medicaid</w:t>
      </w:r>
      <w:r w:rsidRPr="00862103">
        <w:rPr>
          <w:rFonts w:hint="eastAsia"/>
        </w:rPr>
        <w:t>仍然继续给您提供豁免服务的覆盖。</w:t>
      </w:r>
    </w:p>
    <w:p w:rsidR="006F5A0A" w:rsidRPr="00862103" w:rsidRDefault="006F5A0A" w:rsidP="00862103">
      <w:pPr>
        <w:pStyle w:val="0-2"/>
      </w:pPr>
      <w:r w:rsidRPr="00862103">
        <w:rPr>
          <w:rFonts w:hint="eastAsia"/>
        </w:rPr>
        <w:t>本编译资料的参考文献来自：</w:t>
      </w:r>
    </w:p>
    <w:p w:rsidR="006F5A0A" w:rsidRPr="00862103" w:rsidRDefault="006F5A0A" w:rsidP="00862103">
      <w:pPr>
        <w:pStyle w:val="0-2"/>
      </w:pPr>
      <w:r w:rsidRPr="00862103">
        <w:rPr>
          <w:rFonts w:hint="eastAsia"/>
        </w:rPr>
        <w:t>1</w:t>
      </w:r>
      <w:r w:rsidRPr="00862103">
        <w:rPr>
          <w:rFonts w:hint="eastAsia"/>
        </w:rPr>
        <w:t>，</w:t>
      </w:r>
      <w:r w:rsidRPr="00862103">
        <w:rPr>
          <w:rFonts w:hint="eastAsia"/>
        </w:rPr>
        <w:t>www.cccplusva.com</w:t>
      </w:r>
      <w:r w:rsidRPr="00862103">
        <w:rPr>
          <w:rFonts w:hint="eastAsia"/>
        </w:rPr>
        <w:t>官方网站</w:t>
      </w:r>
    </w:p>
    <w:p w:rsidR="006F5A0A" w:rsidRPr="00862103" w:rsidRDefault="006F5A0A" w:rsidP="00862103">
      <w:pPr>
        <w:pStyle w:val="0-2"/>
      </w:pPr>
      <w:r w:rsidRPr="00862103">
        <w:rPr>
          <w:rFonts w:hint="eastAsia"/>
        </w:rPr>
        <w:t>2</w:t>
      </w:r>
      <w:r w:rsidRPr="00862103">
        <w:rPr>
          <w:rFonts w:hint="eastAsia"/>
        </w:rPr>
        <w:t>，维州医疗援助服务部（</w:t>
      </w:r>
      <w:r w:rsidRPr="00862103">
        <w:rPr>
          <w:rFonts w:hint="eastAsia"/>
        </w:rPr>
        <w:t>DMAS</w:t>
      </w:r>
      <w:r w:rsidRPr="00862103">
        <w:rPr>
          <w:rFonts w:hint="eastAsia"/>
        </w:rPr>
        <w:t>）寄给</w:t>
      </w:r>
      <w:r w:rsidRPr="00862103">
        <w:rPr>
          <w:rFonts w:hint="eastAsia"/>
        </w:rPr>
        <w:t>Medicaid</w:t>
      </w:r>
      <w:r w:rsidRPr="00862103">
        <w:rPr>
          <w:rFonts w:hint="eastAsia"/>
        </w:rPr>
        <w:t>拥有者的邮件资料</w:t>
      </w:r>
    </w:p>
    <w:p w:rsidR="006F5A0A" w:rsidRDefault="006F5A0A" w:rsidP="006F5A0A">
      <w:pPr>
        <w:pStyle w:val="0-2"/>
        <w:ind w:right="560"/>
      </w:pPr>
    </w:p>
    <w:p w:rsidR="005440E9" w:rsidRPr="00543ED9" w:rsidRDefault="00F327C6" w:rsidP="005440E9">
      <w:pPr>
        <w:pStyle w:val="0-2"/>
        <w:ind w:firstLine="0"/>
        <w:jc w:val="right"/>
        <w:rPr>
          <w:color w:val="auto"/>
        </w:rPr>
      </w:pPr>
      <w:hyperlink w:anchor="返回目录" w:history="1">
        <w:r w:rsidR="005440E9" w:rsidRPr="00543ED9">
          <w:rPr>
            <w:rStyle w:val="a4"/>
            <w:rFonts w:hint="eastAsia"/>
            <w:color w:val="2F5496" w:themeColor="accent5" w:themeShade="BF"/>
          </w:rPr>
          <w:t>#</w:t>
        </w:r>
        <w:r w:rsidR="005440E9" w:rsidRPr="00543ED9">
          <w:rPr>
            <w:rStyle w:val="a4"/>
            <w:rFonts w:eastAsia="微软雅黑" w:hint="eastAsia"/>
            <w:color w:val="2F5496" w:themeColor="accent5" w:themeShade="BF"/>
            <w:u w:val="single"/>
          </w:rPr>
          <w:t>返回目录</w:t>
        </w:r>
      </w:hyperlink>
    </w:p>
    <w:p w:rsidR="006F5A0A" w:rsidRDefault="006F5A0A" w:rsidP="006F5A0A">
      <w:pPr>
        <w:pStyle w:val="0-2"/>
        <w:ind w:right="560"/>
      </w:pPr>
    </w:p>
    <w:p w:rsidR="00842289" w:rsidRDefault="00842289" w:rsidP="00842289">
      <w:pPr>
        <w:pStyle w:val="A1-"/>
        <w:spacing w:before="156"/>
      </w:pPr>
      <w:bookmarkStart w:id="26" w:name="_Toc501879508"/>
    </w:p>
    <w:p w:rsidR="006F5A0A" w:rsidRPr="00842289" w:rsidRDefault="006F5A0A" w:rsidP="00842289">
      <w:pPr>
        <w:pStyle w:val="11"/>
        <w:spacing w:before="312"/>
      </w:pPr>
      <w:r w:rsidRPr="00842289">
        <w:rPr>
          <w:rFonts w:hint="eastAsia"/>
        </w:rPr>
        <w:t>【银光作品】</w:t>
      </w:r>
      <w:bookmarkEnd w:id="26"/>
    </w:p>
    <w:p w:rsidR="006F5A0A" w:rsidRDefault="006F5A0A" w:rsidP="005440E9">
      <w:pPr>
        <w:pStyle w:val="20"/>
        <w:spacing w:before="156"/>
      </w:pPr>
      <w:bookmarkStart w:id="27" w:name="_Toc501879509"/>
      <w:r>
        <w:rPr>
          <w:rFonts w:hint="eastAsia"/>
        </w:rPr>
        <w:lastRenderedPageBreak/>
        <w:t>书山引路人</w:t>
      </w:r>
      <w:bookmarkEnd w:id="27"/>
    </w:p>
    <w:p w:rsidR="006F5A0A" w:rsidRDefault="006F5A0A" w:rsidP="005440E9">
      <w:pPr>
        <w:pStyle w:val="3"/>
      </w:pPr>
      <w:r>
        <w:rPr>
          <w:rFonts w:hint="eastAsia"/>
        </w:rPr>
        <w:t>——我的英语老师</w:t>
      </w:r>
      <w:r>
        <w:rPr>
          <w:rFonts w:hint="eastAsia"/>
        </w:rPr>
        <w:t>Donn</w:t>
      </w:r>
      <w:r w:rsidR="00F327C6">
        <w:rPr>
          <w:rFonts w:hint="eastAsia"/>
        </w:rPr>
        <w:t>a</w:t>
      </w:r>
    </w:p>
    <w:p w:rsidR="006F5A0A" w:rsidRDefault="006F5A0A" w:rsidP="005440E9">
      <w:pPr>
        <w:pStyle w:val="4"/>
        <w:spacing w:after="156"/>
      </w:pPr>
      <w:r>
        <w:rPr>
          <w:rFonts w:hint="eastAsia"/>
        </w:rPr>
        <w:t>文、图</w:t>
      </w:r>
      <w:r>
        <w:rPr>
          <w:rFonts w:hint="eastAsia"/>
        </w:rPr>
        <w:t xml:space="preserve">   </w:t>
      </w:r>
      <w:r>
        <w:rPr>
          <w:rFonts w:hint="eastAsia"/>
        </w:rPr>
        <w:t>方</w:t>
      </w:r>
      <w:r>
        <w:rPr>
          <w:rFonts w:hint="eastAsia"/>
        </w:rPr>
        <w:t xml:space="preserve">  </w:t>
      </w:r>
      <w:r>
        <w:rPr>
          <w:rFonts w:hint="eastAsia"/>
        </w:rPr>
        <w:t>元</w:t>
      </w:r>
    </w:p>
    <w:p w:rsidR="006F5A0A" w:rsidRPr="007C6DF8" w:rsidRDefault="007C6DF8" w:rsidP="007C6DF8">
      <w:pPr>
        <w:pStyle w:val="0-2"/>
      </w:pPr>
      <w:r w:rsidRPr="007C6DF8">
        <w:rPr>
          <w:noProof/>
        </w:rPr>
        <w:drawing>
          <wp:anchor distT="0" distB="0" distL="114300" distR="114300" simplePos="0" relativeHeight="251657728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1264285</wp:posOffset>
            </wp:positionV>
            <wp:extent cx="2600325" cy="2762250"/>
            <wp:effectExtent l="0" t="0" r="9525" b="0"/>
            <wp:wrapTight wrapText="bothSides">
              <wp:wrapPolygon edited="0">
                <wp:start x="0" y="0"/>
                <wp:lineTo x="0" y="21451"/>
                <wp:lineTo x="21521" y="21451"/>
                <wp:lineTo x="21521" y="0"/>
                <wp:lineTo x="0" y="0"/>
              </wp:wrapPolygon>
            </wp:wrapTight>
            <wp:docPr id="17" name="Picture 17" descr="J:\赠北信照片\IMG_2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J:\赠北信照片\IMG_220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276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F5A0A" w:rsidRPr="007C6DF8">
        <w:rPr>
          <w:rFonts w:hint="eastAsia"/>
        </w:rPr>
        <w:t>我很喜欢看书。每当读到有意思的英文书，我就会想起我的英语老师</w:t>
      </w:r>
      <w:r w:rsidR="006F5A0A" w:rsidRPr="007C6DF8">
        <w:rPr>
          <w:rFonts w:hint="eastAsia"/>
        </w:rPr>
        <w:t>Donna</w:t>
      </w:r>
      <w:r w:rsidR="006F5A0A" w:rsidRPr="007C6DF8">
        <w:rPr>
          <w:rFonts w:hint="eastAsia"/>
        </w:rPr>
        <w:t>，她鼓励我、引领我在英文阅读中前行。从浅显的青少年读物，到精彩的纽约畅销小说。从一百页的薄书到七百页的长篇，阅读为我打开认识西方世界的大门。英语阅读给我的晚年生活增添了爱好，让我享受阅读带来的快乐。下面是有关老师</w:t>
      </w:r>
      <w:r w:rsidR="006F5A0A" w:rsidRPr="007C6DF8">
        <w:rPr>
          <w:rFonts w:hint="eastAsia"/>
        </w:rPr>
        <w:t>Donna</w:t>
      </w:r>
      <w:r w:rsidR="006F5A0A" w:rsidRPr="007C6DF8">
        <w:rPr>
          <w:rFonts w:hint="eastAsia"/>
        </w:rPr>
        <w:t>和我的故事。</w:t>
      </w:r>
    </w:p>
    <w:p w:rsidR="006F5A0A" w:rsidRPr="007C6DF8" w:rsidRDefault="006F5A0A" w:rsidP="007C6DF8">
      <w:pPr>
        <w:pStyle w:val="0-2"/>
      </w:pPr>
      <w:r w:rsidRPr="007C6DF8">
        <w:rPr>
          <w:rFonts w:hint="eastAsia"/>
        </w:rPr>
        <w:t>退休后来到美国，帮助孩子打理家务外，还有空余时间，便想到学英语。我先是看电视，看电影，看电脑中英语节目，希望提高听说能力。坚持一段时间后，发现自学存在问题：一是无人纠错，二是无人可问。我常想：若有人愿意指导我学英语</w:t>
      </w:r>
      <w:r w:rsidR="005440E9" w:rsidRPr="007C6DF8">
        <w:rPr>
          <w:rFonts w:hint="eastAsia"/>
        </w:rPr>
        <w:t>，那就太好了。当然最好</w:t>
      </w:r>
      <w:r w:rsidR="00EB009B">
        <w:rPr>
          <w:rFonts w:hint="eastAsia"/>
        </w:rPr>
        <w:t xml:space="preserve"> </w:t>
      </w:r>
      <w:r w:rsidRPr="007C6DF8">
        <w:rPr>
          <w:rFonts w:hint="eastAsia"/>
        </w:rPr>
        <w:t>free of charge</w:t>
      </w:r>
      <w:r w:rsidRPr="007C6DF8">
        <w:rPr>
          <w:rFonts w:hint="eastAsia"/>
        </w:rPr>
        <w:t>。</w:t>
      </w:r>
    </w:p>
    <w:p w:rsidR="006F5A0A" w:rsidRPr="007C6DF8" w:rsidRDefault="00023FD2" w:rsidP="007C6DF8">
      <w:pPr>
        <w:pStyle w:val="0-2"/>
      </w:pPr>
      <w:r w:rsidRPr="007C6DF8">
        <w:rPr>
          <w:noProof/>
        </w:rPr>
        <mc:AlternateContent>
          <mc:Choice Requires="wps">
            <w:drawing>
              <wp:anchor distT="0" distB="0" distL="114300" distR="114300" simplePos="0" relativeHeight="251662848" behindDoc="1" locked="0" layoutInCell="1" allowOverlap="1" wp14:anchorId="76BE10FC" wp14:editId="749E8D74">
                <wp:simplePos x="0" y="0"/>
                <wp:positionH relativeFrom="column">
                  <wp:posOffset>3157220</wp:posOffset>
                </wp:positionH>
                <wp:positionV relativeFrom="paragraph">
                  <wp:posOffset>76200</wp:posOffset>
                </wp:positionV>
                <wp:extent cx="2276475" cy="228600"/>
                <wp:effectExtent l="0" t="0" r="9525" b="0"/>
                <wp:wrapTight wrapText="bothSides">
                  <wp:wrapPolygon edited="0">
                    <wp:start x="0" y="0"/>
                    <wp:lineTo x="0" y="19800"/>
                    <wp:lineTo x="21510" y="19800"/>
                    <wp:lineTo x="21510" y="0"/>
                    <wp:lineTo x="0" y="0"/>
                  </wp:wrapPolygon>
                </wp:wrapTight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76475" cy="22860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F327C6" w:rsidRPr="003A0DB8" w:rsidRDefault="00F327C6" w:rsidP="00835F3A">
                            <w:pPr>
                              <w:pStyle w:val="af0"/>
                              <w:rPr>
                                <w:rFonts w:ascii="Calibri" w:hAnsi="Calibri" w:cs="宋体"/>
                                <w:noProof/>
                                <w:snapToGrid w:val="0"/>
                                <w:color w:val="0D0D0D"/>
                                <w:sz w:val="28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</w:rPr>
                              <w:t xml:space="preserve">  </w:t>
                            </w:r>
                            <w:r>
                              <w:t xml:space="preserve">           </w:t>
                            </w:r>
                            <w:r>
                              <w:rPr>
                                <w:rFonts w:hint="eastAsia"/>
                              </w:rPr>
                              <w:t>这</w:t>
                            </w:r>
                            <w:r>
                              <w:t>就是</w:t>
                            </w:r>
                            <w:r>
                              <w:rPr>
                                <w:rFonts w:hint="eastAsia"/>
                              </w:rPr>
                              <w:t>Donna</w:t>
                            </w:r>
                            <w:r>
                              <w:rPr>
                                <w:rFonts w:hint="eastAsia"/>
                              </w:rPr>
                              <w:t>老师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6BE10FC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left:0;text-align:left;margin-left:248.6pt;margin-top:6pt;width:179.25pt;height:18pt;z-index:-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" stroked="f">
                <v:textbox inset="0,0,0,0">
                  <w:txbxContent>
                    <w:p w:rsidR="00F327C6" w:rsidRPr="003A0DB8" w:rsidRDefault="00F327C6" w:rsidP="00835F3A">
                      <w:pPr>
                        <w:pStyle w:val="af0"/>
                        <w:rPr>
                          <w:rFonts w:ascii="Calibri" w:hAnsi="Calibri" w:cs="宋体"/>
                          <w:noProof/>
                          <w:snapToGrid w:val="0"/>
                          <w:color w:val="0D0D0D"/>
                          <w:sz w:val="28"/>
                          <w:szCs w:val="20"/>
                        </w:rPr>
                      </w:pPr>
                      <w:r>
                        <w:rPr>
                          <w:rFonts w:hint="eastAsia"/>
                        </w:rPr>
                        <w:t xml:space="preserve">  </w:t>
                      </w:r>
                      <w:r>
                        <w:t xml:space="preserve">           </w:t>
                      </w:r>
                      <w:r>
                        <w:rPr>
                          <w:rFonts w:hint="eastAsia"/>
                        </w:rPr>
                        <w:t>这</w:t>
                      </w:r>
                      <w:r>
                        <w:t>就是</w:t>
                      </w:r>
                      <w:r>
                        <w:rPr>
                          <w:rFonts w:hint="eastAsia"/>
                        </w:rPr>
                        <w:t>Donna</w:t>
                      </w:r>
                      <w:r>
                        <w:rPr>
                          <w:rFonts w:hint="eastAsia"/>
                        </w:rPr>
                        <w:t>老师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6F5A0A" w:rsidRPr="007C6DF8">
        <w:rPr>
          <w:rFonts w:hint="eastAsia"/>
        </w:rPr>
        <w:t>2012</w:t>
      </w:r>
      <w:r w:rsidR="006F5A0A" w:rsidRPr="007C6DF8">
        <w:rPr>
          <w:rFonts w:hint="eastAsia"/>
        </w:rPr>
        <w:t>年初我所在的</w:t>
      </w:r>
      <w:r w:rsidR="006F5A0A" w:rsidRPr="007C6DF8">
        <w:rPr>
          <w:rFonts w:hint="eastAsia"/>
        </w:rPr>
        <w:t>Loudoun</w:t>
      </w:r>
      <w:r w:rsidR="006F5A0A" w:rsidRPr="007C6DF8">
        <w:rPr>
          <w:rFonts w:hint="eastAsia"/>
        </w:rPr>
        <w:t>图书馆开展英语学习一对一的活动，想学习者均可报名。在这个活动中，我有幸遇到</w:t>
      </w:r>
      <w:r w:rsidR="006F5A0A" w:rsidRPr="007C6DF8">
        <w:rPr>
          <w:rFonts w:hint="eastAsia"/>
        </w:rPr>
        <w:t>Donna</w:t>
      </w:r>
      <w:r w:rsidR="006F5A0A" w:rsidRPr="007C6DF8">
        <w:rPr>
          <w:rFonts w:hint="eastAsia"/>
        </w:rPr>
        <w:t>，我俩被组合成学习对子，</w:t>
      </w:r>
      <w:r w:rsidR="006F5A0A" w:rsidRPr="007C6DF8">
        <w:rPr>
          <w:rFonts w:hint="eastAsia"/>
        </w:rPr>
        <w:t>Donna</w:t>
      </w:r>
      <w:r w:rsidR="006F5A0A" w:rsidRPr="007C6DF8">
        <w:rPr>
          <w:rFonts w:hint="eastAsia"/>
        </w:rPr>
        <w:t>是我的老师，我</w:t>
      </w:r>
      <w:r w:rsidR="00EB009B">
        <w:rPr>
          <w:rFonts w:hint="eastAsia"/>
        </w:rPr>
        <w:t>就</w:t>
      </w:r>
      <w:r w:rsidR="006F5A0A" w:rsidRPr="007C6DF8">
        <w:rPr>
          <w:rFonts w:hint="eastAsia"/>
        </w:rPr>
        <w:t>成了她的学生。经</w:t>
      </w:r>
      <w:r w:rsidR="00EB009B">
        <w:rPr>
          <w:rFonts w:hint="eastAsia"/>
        </w:rPr>
        <w:t>过</w:t>
      </w:r>
      <w:r w:rsidR="006F5A0A" w:rsidRPr="007C6DF8">
        <w:rPr>
          <w:rFonts w:hint="eastAsia"/>
        </w:rPr>
        <w:t>初次交流，得知老师全名</w:t>
      </w:r>
      <w:r w:rsidR="005440E9" w:rsidRPr="007C6DF8">
        <w:rPr>
          <w:rFonts w:hint="eastAsia"/>
        </w:rPr>
        <w:t xml:space="preserve">Donna </w:t>
      </w:r>
      <w:r w:rsidR="006F5A0A" w:rsidRPr="007C6DF8">
        <w:rPr>
          <w:rFonts w:hint="eastAsia"/>
        </w:rPr>
        <w:t>Murtha</w:t>
      </w:r>
      <w:r w:rsidR="006F5A0A" w:rsidRPr="007C6DF8">
        <w:rPr>
          <w:rFonts w:hint="eastAsia"/>
        </w:rPr>
        <w:t>，是一位土生土长的美国白人</w:t>
      </w:r>
      <w:r w:rsidR="006F5A0A" w:rsidRPr="007C6DF8">
        <w:rPr>
          <w:rFonts w:hint="eastAsia"/>
        </w:rPr>
        <w:t>lady</w:t>
      </w:r>
      <w:r w:rsidR="006F5A0A" w:rsidRPr="007C6DF8">
        <w:rPr>
          <w:rFonts w:hint="eastAsia"/>
        </w:rPr>
        <w:t>，从教三十年，刚退休就報名当志愿者。按照约定我们每周学习一次，每次一小时，学习时间共八周。谁都未曾料到我们这个临时组成的对子，从</w:t>
      </w:r>
      <w:r w:rsidR="006F5A0A" w:rsidRPr="007C6DF8">
        <w:rPr>
          <w:rFonts w:hint="eastAsia"/>
        </w:rPr>
        <w:t>2012</w:t>
      </w:r>
      <w:r w:rsidR="006F5A0A" w:rsidRPr="007C6DF8">
        <w:rPr>
          <w:rFonts w:hint="eastAsia"/>
        </w:rPr>
        <w:t>年起，走过</w:t>
      </w:r>
      <w:r w:rsidR="006F5A0A" w:rsidRPr="007C6DF8">
        <w:rPr>
          <w:rFonts w:hint="eastAsia"/>
        </w:rPr>
        <w:t>2013</w:t>
      </w:r>
      <w:r w:rsidR="006F5A0A" w:rsidRPr="007C6DF8">
        <w:rPr>
          <w:rFonts w:hint="eastAsia"/>
        </w:rPr>
        <w:t>，</w:t>
      </w:r>
      <w:r w:rsidR="006F5A0A" w:rsidRPr="007C6DF8">
        <w:rPr>
          <w:rFonts w:hint="eastAsia"/>
        </w:rPr>
        <w:t>2014</w:t>
      </w:r>
      <w:r w:rsidR="006F5A0A" w:rsidRPr="007C6DF8">
        <w:rPr>
          <w:rFonts w:hint="eastAsia"/>
        </w:rPr>
        <w:t>，</w:t>
      </w:r>
      <w:r w:rsidR="006F5A0A" w:rsidRPr="007C6DF8">
        <w:rPr>
          <w:rFonts w:hint="eastAsia"/>
        </w:rPr>
        <w:t>2015</w:t>
      </w:r>
      <w:r w:rsidR="006F5A0A" w:rsidRPr="007C6DF8">
        <w:rPr>
          <w:rFonts w:hint="eastAsia"/>
        </w:rPr>
        <w:t>，直到去年春，整整坚持了四年。这期间，我家从</w:t>
      </w:r>
      <w:r w:rsidR="006F5A0A" w:rsidRPr="007C6DF8">
        <w:rPr>
          <w:rFonts w:hint="eastAsia"/>
        </w:rPr>
        <w:t>Loudoun</w:t>
      </w:r>
      <w:r w:rsidR="006F5A0A" w:rsidRPr="007C6DF8">
        <w:rPr>
          <w:rFonts w:hint="eastAsia"/>
        </w:rPr>
        <w:t>搬到</w:t>
      </w:r>
      <w:r w:rsidR="00572F25">
        <w:rPr>
          <w:rFonts w:hint="eastAsia"/>
        </w:rPr>
        <w:t xml:space="preserve">Fairfax, </w:t>
      </w:r>
      <w:r w:rsidR="006F5A0A" w:rsidRPr="007C6DF8">
        <w:rPr>
          <w:rFonts w:hint="eastAsia"/>
        </w:rPr>
        <w:t>Donna</w:t>
      </w:r>
      <w:r w:rsidR="006F5A0A" w:rsidRPr="007C6DF8">
        <w:rPr>
          <w:rFonts w:hint="eastAsia"/>
        </w:rPr>
        <w:t>也经历了母亲生病需要她跨州照料。可她丝毫没有考虑她驾车距离增加带来不便，依然每周到图书馆指导我。变化的只是不同地区的图书馆，不变的是</w:t>
      </w:r>
      <w:r w:rsidR="006F5A0A" w:rsidRPr="007C6DF8">
        <w:rPr>
          <w:rFonts w:hint="eastAsia"/>
        </w:rPr>
        <w:t>Donna</w:t>
      </w:r>
      <w:r w:rsidR="006F5A0A" w:rsidRPr="007C6DF8">
        <w:rPr>
          <w:rFonts w:hint="eastAsia"/>
        </w:rPr>
        <w:t>的认真和热情。我们每周一上午十点到十二点，</w:t>
      </w:r>
      <w:r w:rsidR="006F5A0A" w:rsidRPr="007C6DF8">
        <w:rPr>
          <w:rFonts w:hint="eastAsia"/>
        </w:rPr>
        <w:t>Reston Regional</w:t>
      </w:r>
      <w:r w:rsidR="006F5A0A" w:rsidRPr="007C6DF8">
        <w:rPr>
          <w:rFonts w:hint="eastAsia"/>
        </w:rPr>
        <w:t>图书馆不见不散。这样异乎寻</w:t>
      </w:r>
      <w:r w:rsidR="006F5A0A" w:rsidRPr="007C6DF8">
        <w:rPr>
          <w:rFonts w:hint="eastAsia"/>
        </w:rPr>
        <w:lastRenderedPageBreak/>
        <w:t>常的对子创造了我的生活纪录！</w:t>
      </w:r>
      <w:r w:rsidR="006F5A0A" w:rsidRPr="007C6DF8">
        <w:rPr>
          <w:rFonts w:hint="eastAsia"/>
        </w:rPr>
        <w:t xml:space="preserve"> </w:t>
      </w:r>
    </w:p>
    <w:p w:rsidR="006F5A0A" w:rsidRPr="007C6DF8" w:rsidRDefault="006F5A0A" w:rsidP="007C6DF8">
      <w:pPr>
        <w:pStyle w:val="0-2"/>
      </w:pPr>
      <w:r w:rsidRPr="007C6DF8">
        <w:rPr>
          <w:rFonts w:hint="eastAsia"/>
        </w:rPr>
        <w:t xml:space="preserve">Donna </w:t>
      </w:r>
      <w:r w:rsidRPr="007C6DF8">
        <w:rPr>
          <w:rFonts w:hint="eastAsia"/>
        </w:rPr>
        <w:t>是一位无私奉献的志愿者，一个热情忘我的社区义工。她原本就是有丰富教学经验的老师，到图书馆当志愿者教英语是驾轻就熟。此外，她每周两天为居住在老年公寓里需要帮助的大爷、大娘义务送午餐到户和他们聊天（她说总有一天，她也会变老）；用一天到社区流浪狗、猫庇护所志愿服务</w:t>
      </w:r>
      <w:r w:rsidRPr="007C6DF8">
        <w:rPr>
          <w:rFonts w:hint="eastAsia"/>
        </w:rPr>
        <w:t xml:space="preserve"> (</w:t>
      </w:r>
      <w:r w:rsidRPr="007C6DF8">
        <w:rPr>
          <w:rFonts w:hint="eastAsia"/>
        </w:rPr>
        <w:t>她说她看不得小动物受虐待</w:t>
      </w:r>
      <w:r w:rsidRPr="007C6DF8">
        <w:rPr>
          <w:rFonts w:hint="eastAsia"/>
        </w:rPr>
        <w:t>)</w:t>
      </w:r>
      <w:r w:rsidRPr="007C6DF8">
        <w:rPr>
          <w:rFonts w:hint="eastAsia"/>
        </w:rPr>
        <w:t>；余下两天到图书馆当志愿者老师（她说这是她喜爱的工作），除了指导我，还给一位印度女士提供英语辅导。她把一周五天志愿服务安排得满满的，</w:t>
      </w:r>
      <w:r w:rsidRPr="007C6DF8">
        <w:rPr>
          <w:rFonts w:hint="eastAsia"/>
        </w:rPr>
        <w:t>Donna</w:t>
      </w:r>
      <w:r w:rsidRPr="007C6DF8">
        <w:rPr>
          <w:rFonts w:hint="eastAsia"/>
        </w:rPr>
        <w:t>做志愿者不是为了打发时光，而是实实在在地关爱他人。她那令人感动的无私奉献精神打动了包括我在内的许多人，每年得到社区多次口头和书面表扬。</w:t>
      </w:r>
    </w:p>
    <w:p w:rsidR="006F5A0A" w:rsidRPr="007C6DF8" w:rsidRDefault="006F5A0A" w:rsidP="00842289">
      <w:pPr>
        <w:pStyle w:val="0-2"/>
      </w:pPr>
      <w:r w:rsidRPr="007C6DF8">
        <w:rPr>
          <w:rFonts w:hint="eastAsia"/>
        </w:rPr>
        <w:t>一个资深美国老师对我这个略懂英语的外来户施教，那真是绰绰有余！日常的话题，如天气、交通、学校、新闻等信手拈来便是好内容，或者拿份报纸，选上两篇有趣</w:t>
      </w:r>
      <w:r w:rsidR="00842289">
        <w:rPr>
          <w:rFonts w:hint="eastAsia"/>
        </w:rPr>
        <w:t>的</w:t>
      </w:r>
      <w:r w:rsidRPr="007C6DF8">
        <w:rPr>
          <w:rFonts w:hint="eastAsia"/>
        </w:rPr>
        <w:t>文章读一读，议一议，一个小时轻松地过去。然而，</w:t>
      </w:r>
      <w:r w:rsidR="00842289">
        <w:rPr>
          <w:rFonts w:hint="eastAsia"/>
        </w:rPr>
        <w:t xml:space="preserve">  </w:t>
      </w:r>
      <w:r w:rsidR="00842289">
        <w:t>D</w:t>
      </w:r>
      <w:r w:rsidRPr="007C6DF8">
        <w:rPr>
          <w:rFonts w:hint="eastAsia"/>
        </w:rPr>
        <w:t>onna</w:t>
      </w:r>
      <w:r w:rsidRPr="007C6DF8">
        <w:rPr>
          <w:rFonts w:hint="eastAsia"/>
        </w:rPr>
        <w:t>完全不是这样。她为我寻找合适的书，如各种阅读理解、语法讲解和类似托福那样的试题，让我看让我练，对做错的地方详细讲解，几个月下来，附近三个图书馆有关的书都让她借遍了（坦率地说，这样的书美国图书馆里并不多）。一天，她递给我一本书，问我是否读过，得知我尚未接触过，鼓励我回家阅读。书名</w:t>
      </w:r>
      <w:r w:rsidRPr="007C6DF8">
        <w:rPr>
          <w:rFonts w:hint="eastAsia"/>
        </w:rPr>
        <w:t xml:space="preserve">  </w:t>
      </w:r>
      <w:r w:rsidRPr="007C6DF8">
        <w:rPr>
          <w:rFonts w:hint="eastAsia"/>
        </w:rPr>
        <w:t>“</w:t>
      </w:r>
      <w:r w:rsidRPr="007C6DF8">
        <w:rPr>
          <w:rFonts w:hint="eastAsia"/>
        </w:rPr>
        <w:t>Little House in the Big Wood</w:t>
      </w:r>
      <w:r w:rsidRPr="007C6DF8">
        <w:rPr>
          <w:rFonts w:hint="eastAsia"/>
        </w:rPr>
        <w:t>”</w:t>
      </w:r>
      <w:r w:rsidRPr="007C6DF8">
        <w:rPr>
          <w:rFonts w:hint="eastAsia"/>
        </w:rPr>
        <w:t xml:space="preserve"> (</w:t>
      </w:r>
      <w:r w:rsidRPr="007C6DF8">
        <w:rPr>
          <w:rFonts w:hint="eastAsia"/>
        </w:rPr>
        <w:t>大森林里的小木屋</w:t>
      </w:r>
      <w:r w:rsidRPr="007C6DF8">
        <w:rPr>
          <w:rFonts w:hint="eastAsia"/>
        </w:rPr>
        <w:t>)</w:t>
      </w:r>
      <w:r w:rsidR="007C6DF8" w:rsidRPr="007C6DF8">
        <w:rPr>
          <w:rFonts w:hint="eastAsia"/>
        </w:rPr>
        <w:t>，抱着试</w:t>
      </w:r>
      <w:r w:rsidRPr="007C6DF8">
        <w:rPr>
          <w:rFonts w:hint="eastAsia"/>
        </w:rPr>
        <w:t>试的想法，我打开了第一页。边看书边查字典，一句句，一段段的往下读，一周下来，高兴的发现，我已经读了三分之一。其中生词一百有余，问题几十个，我就去请教老师。两周后，当我读完这本书，</w:t>
      </w:r>
      <w:r w:rsidRPr="007C6DF8">
        <w:rPr>
          <w:rFonts w:hint="eastAsia"/>
        </w:rPr>
        <w:t>Donna</w:t>
      </w:r>
      <w:r w:rsidRPr="007C6DF8">
        <w:rPr>
          <w:rFonts w:hint="eastAsia"/>
        </w:rPr>
        <w:t>又给我借来第二本，再是第三本。</w:t>
      </w:r>
      <w:r w:rsidRPr="007C6DF8">
        <w:rPr>
          <w:rFonts w:hint="eastAsia"/>
        </w:rPr>
        <w:t xml:space="preserve"> </w:t>
      </w:r>
      <w:r w:rsidRPr="007C6DF8">
        <w:rPr>
          <w:rFonts w:hint="eastAsia"/>
        </w:rPr>
        <w:t>她还带我办理借书证，教我借书、还书，如何找书。我发现读书如同爬山一般，看似高不可攀的山，只要下定决心，足不停步往前，总能登上顶峰，阅读也一样，不畏难不怕慢，持之以恒，定会有所收获。</w:t>
      </w:r>
    </w:p>
    <w:p w:rsidR="006F5A0A" w:rsidRPr="007C6DF8" w:rsidRDefault="006F5A0A" w:rsidP="007C6DF8">
      <w:pPr>
        <w:pStyle w:val="0-2"/>
      </w:pPr>
      <w:r w:rsidRPr="007C6DF8">
        <w:rPr>
          <w:rFonts w:hint="eastAsia"/>
        </w:rPr>
        <w:t>这些年，我已读完近百本书，有趣的书如“</w:t>
      </w:r>
      <w:r w:rsidRPr="007C6DF8">
        <w:rPr>
          <w:rFonts w:hint="eastAsia"/>
        </w:rPr>
        <w:t>The Wind in the Willows</w:t>
      </w:r>
      <w:r w:rsidRPr="007C6DF8">
        <w:rPr>
          <w:rFonts w:hint="eastAsia"/>
        </w:rPr>
        <w:t>”</w:t>
      </w:r>
      <w:r w:rsidRPr="007C6DF8">
        <w:rPr>
          <w:rFonts w:hint="eastAsia"/>
        </w:rPr>
        <w:t>(</w:t>
      </w:r>
      <w:r w:rsidRPr="007C6DF8">
        <w:rPr>
          <w:rFonts w:hint="eastAsia"/>
        </w:rPr>
        <w:t>柳林里的风</w:t>
      </w:r>
      <w:r w:rsidRPr="007C6DF8">
        <w:rPr>
          <w:rFonts w:hint="eastAsia"/>
        </w:rPr>
        <w:t>)</w:t>
      </w:r>
      <w:r w:rsidRPr="007C6DF8">
        <w:rPr>
          <w:rFonts w:hint="eastAsia"/>
        </w:rPr>
        <w:t>，印象深的书是</w:t>
      </w:r>
      <w:r w:rsidR="00F327C6">
        <w:rPr>
          <w:rFonts w:hint="eastAsia"/>
        </w:rPr>
        <w:t>“</w:t>
      </w:r>
      <w:r w:rsidR="00D00BAA">
        <w:rPr>
          <w:rFonts w:hint="eastAsia"/>
        </w:rPr>
        <w:t>Three C</w:t>
      </w:r>
      <w:r w:rsidR="00D00BAA">
        <w:t>u</w:t>
      </w:r>
      <w:r w:rsidRPr="007C6DF8">
        <w:rPr>
          <w:rFonts w:hint="eastAsia"/>
        </w:rPr>
        <w:t>ps of Tea</w:t>
      </w:r>
      <w:r w:rsidRPr="007C6DF8">
        <w:rPr>
          <w:rFonts w:hint="eastAsia"/>
        </w:rPr>
        <w:t>”</w:t>
      </w:r>
      <w:r w:rsidRPr="007C6DF8">
        <w:rPr>
          <w:rFonts w:hint="eastAsia"/>
        </w:rPr>
        <w:t>(</w:t>
      </w:r>
      <w:r w:rsidRPr="007C6DF8">
        <w:rPr>
          <w:rFonts w:hint="eastAsia"/>
        </w:rPr>
        <w:t>三杯茶</w:t>
      </w:r>
      <w:r w:rsidRPr="007C6DF8">
        <w:rPr>
          <w:rFonts w:hint="eastAsia"/>
        </w:rPr>
        <w:t>)</w:t>
      </w:r>
      <w:r w:rsidRPr="007C6DF8">
        <w:rPr>
          <w:rFonts w:hint="eastAsia"/>
        </w:rPr>
        <w:t>，还有侦探小说、励志、人物传记等优秀读物，这些大都是</w:t>
      </w:r>
      <w:r w:rsidRPr="007C6DF8">
        <w:rPr>
          <w:rFonts w:hint="eastAsia"/>
        </w:rPr>
        <w:t>Donna</w:t>
      </w:r>
      <w:r w:rsidRPr="007C6DF8">
        <w:rPr>
          <w:rFonts w:hint="eastAsia"/>
        </w:rPr>
        <w:t>推荐并指导我阅读的。感谢</w:t>
      </w:r>
      <w:r w:rsidRPr="007C6DF8">
        <w:rPr>
          <w:rFonts w:hint="eastAsia"/>
        </w:rPr>
        <w:t>Donna</w:t>
      </w:r>
      <w:r w:rsidRPr="007C6DF8">
        <w:rPr>
          <w:rFonts w:hint="eastAsia"/>
        </w:rPr>
        <w:t>带我进入浩瀚的英语书海、引领我在书山里攀登，这是</w:t>
      </w:r>
      <w:r w:rsidRPr="007C6DF8">
        <w:rPr>
          <w:rFonts w:hint="eastAsia"/>
        </w:rPr>
        <w:t>Donna</w:t>
      </w:r>
      <w:r w:rsidRPr="007C6DF8">
        <w:rPr>
          <w:rFonts w:hint="eastAsia"/>
        </w:rPr>
        <w:lastRenderedPageBreak/>
        <w:t>送给我的最好礼物，我会铭记这份感激，继续在阅读中快乐前行。</w:t>
      </w:r>
    </w:p>
    <w:p w:rsidR="006F5A0A" w:rsidRPr="007C6DF8" w:rsidRDefault="007C6DF8" w:rsidP="007C6DF8">
      <w:pPr>
        <w:pStyle w:val="0-2"/>
      </w:pPr>
      <w:r w:rsidRPr="007C6DF8">
        <w:rPr>
          <w:rFonts w:hint="eastAsia"/>
        </w:rPr>
        <w:t xml:space="preserve"> </w:t>
      </w:r>
      <w:r w:rsidR="006F5A0A" w:rsidRPr="007C6DF8">
        <w:rPr>
          <w:rFonts w:hint="eastAsia"/>
        </w:rPr>
        <w:t>2017</w:t>
      </w:r>
      <w:r w:rsidR="006F5A0A" w:rsidRPr="007C6DF8">
        <w:rPr>
          <w:rFonts w:hint="eastAsia"/>
        </w:rPr>
        <w:t>，</w:t>
      </w:r>
      <w:r w:rsidR="006F5A0A" w:rsidRPr="007C6DF8">
        <w:rPr>
          <w:rFonts w:hint="eastAsia"/>
        </w:rPr>
        <w:t>11</w:t>
      </w:r>
      <w:r w:rsidR="006F5A0A" w:rsidRPr="007C6DF8">
        <w:rPr>
          <w:rFonts w:hint="eastAsia"/>
        </w:rPr>
        <w:t>，</w:t>
      </w:r>
      <w:r w:rsidR="006F5A0A" w:rsidRPr="007C6DF8">
        <w:rPr>
          <w:rFonts w:hint="eastAsia"/>
        </w:rPr>
        <w:t>17.</w:t>
      </w:r>
    </w:p>
    <w:p w:rsidR="007C6DF8" w:rsidRPr="00543ED9" w:rsidRDefault="00F327C6" w:rsidP="007C6DF8">
      <w:pPr>
        <w:pStyle w:val="0-2"/>
        <w:ind w:firstLine="0"/>
        <w:jc w:val="right"/>
        <w:rPr>
          <w:color w:val="auto"/>
        </w:rPr>
      </w:pPr>
      <w:hyperlink w:anchor="返回目录" w:history="1">
        <w:r w:rsidR="007C6DF8" w:rsidRPr="00543ED9">
          <w:rPr>
            <w:rStyle w:val="a4"/>
            <w:rFonts w:hint="eastAsia"/>
            <w:color w:val="2F5496" w:themeColor="accent5" w:themeShade="BF"/>
          </w:rPr>
          <w:t>#</w:t>
        </w:r>
        <w:r w:rsidR="007C6DF8" w:rsidRPr="00543ED9">
          <w:rPr>
            <w:rStyle w:val="a4"/>
            <w:rFonts w:eastAsia="微软雅黑" w:hint="eastAsia"/>
            <w:color w:val="2F5496" w:themeColor="accent5" w:themeShade="BF"/>
            <w:u w:val="single"/>
          </w:rPr>
          <w:t>返回目录</w:t>
        </w:r>
      </w:hyperlink>
    </w:p>
    <w:p w:rsidR="006F5A0A" w:rsidRDefault="006F5A0A" w:rsidP="006F5A0A">
      <w:pPr>
        <w:pStyle w:val="0-2"/>
        <w:ind w:right="560"/>
      </w:pPr>
    </w:p>
    <w:p w:rsidR="006F5A0A" w:rsidRDefault="006F5A0A" w:rsidP="007C6DF8">
      <w:pPr>
        <w:pStyle w:val="20"/>
        <w:spacing w:before="156"/>
      </w:pPr>
      <w:bookmarkStart w:id="28" w:name="_Toc501879510"/>
      <w:r>
        <w:rPr>
          <w:rFonts w:hint="eastAsia"/>
        </w:rPr>
        <w:t>陪读有感</w:t>
      </w:r>
      <w:bookmarkEnd w:id="28"/>
    </w:p>
    <w:p w:rsidR="006F5A0A" w:rsidRDefault="006F5A0A" w:rsidP="007C6DF8">
      <w:pPr>
        <w:pStyle w:val="4"/>
        <w:spacing w:after="156"/>
      </w:pPr>
      <w:r>
        <w:rPr>
          <w:rFonts w:hint="eastAsia"/>
        </w:rPr>
        <w:t>文</w:t>
      </w:r>
      <w:r>
        <w:rPr>
          <w:rFonts w:hint="eastAsia"/>
        </w:rPr>
        <w:t xml:space="preserve"> </w:t>
      </w:r>
      <w:r>
        <w:rPr>
          <w:rFonts w:hint="eastAsia"/>
        </w:rPr>
        <w:t>舒雁</w:t>
      </w:r>
    </w:p>
    <w:p w:rsidR="006F5A0A" w:rsidRPr="007C6DF8" w:rsidRDefault="006F5A0A" w:rsidP="007C6DF8">
      <w:pPr>
        <w:pStyle w:val="0-2"/>
      </w:pPr>
      <w:r w:rsidRPr="007C6DF8">
        <w:rPr>
          <w:rFonts w:hint="eastAsia"/>
        </w:rPr>
        <w:t>外孙平时与父母姐姐同学交流中均讲英语。在家有时也会用汉语与阿婆、阿姨交流，但往往词不达意，结结巴巴，他急，我们不懂其意也急。学校在三年级开设了中文课，内容和词汇很简单。记得有天妈妈问他：“中文学的什么内容？”他答“瓢虫”。隔年再问，他仍答“瓢虫”，弄得我们啼笑皆非。</w:t>
      </w:r>
    </w:p>
    <w:p w:rsidR="006F5A0A" w:rsidRPr="007C6DF8" w:rsidRDefault="006F5A0A" w:rsidP="007C6DF8">
      <w:pPr>
        <w:pStyle w:val="0-2"/>
      </w:pPr>
      <w:r w:rsidRPr="007C6DF8">
        <w:rPr>
          <w:rFonts w:hint="eastAsia"/>
        </w:rPr>
        <w:t>姐姐重视中文学习，经常会询问字词的发音和意义，例如：‘客厅’和‘厨房’的区分和含义；“你过得怎样</w:t>
      </w:r>
      <w:r w:rsidRPr="007C6DF8">
        <w:rPr>
          <w:rFonts w:hint="eastAsia"/>
        </w:rPr>
        <w:t>?</w:t>
      </w:r>
      <w:r w:rsidRPr="007C6DF8">
        <w:rPr>
          <w:rFonts w:hint="eastAsia"/>
        </w:rPr>
        <w:t>”这句怎么发音正确？等等。逐渐能用流利的中文与我们交流，这对外孙也有所触动。</w:t>
      </w:r>
      <w:r w:rsidRPr="007C6DF8">
        <w:rPr>
          <w:rFonts w:hint="eastAsia"/>
        </w:rPr>
        <w:t xml:space="preserve"> </w:t>
      </w:r>
      <w:r w:rsidRPr="007C6DF8">
        <w:rPr>
          <w:rFonts w:hint="eastAsia"/>
        </w:rPr>
        <w:t>暑期妈妈问他：“下学期愿意去中文学校学中文吗？”他毫不犹豫地点头应允。</w:t>
      </w:r>
    </w:p>
    <w:p w:rsidR="006F5A0A" w:rsidRPr="007C6DF8" w:rsidRDefault="006F5A0A" w:rsidP="007C6DF8">
      <w:pPr>
        <w:pStyle w:val="0-2"/>
      </w:pPr>
      <w:r w:rsidRPr="007C6DF8">
        <w:rPr>
          <w:rFonts w:hint="eastAsia"/>
        </w:rPr>
        <w:t>九月份，中文学校在欢乐热闹的气氛中开学了。孩子们在家长的陪同下，兴高采烈的走进课堂，外孙插班读三年级。为了辅导和督促孩子学好中文，我这具有</w:t>
      </w:r>
      <w:r w:rsidRPr="007C6DF8">
        <w:rPr>
          <w:rFonts w:hint="eastAsia"/>
        </w:rPr>
        <w:t>60</w:t>
      </w:r>
      <w:r w:rsidRPr="007C6DF8">
        <w:rPr>
          <w:rFonts w:hint="eastAsia"/>
        </w:rPr>
        <w:t>年教龄的老教师，转化为陪读生，像小学生一样认真地把老师所讲的字、词、句、章的要求，记录下来课后备用。</w:t>
      </w:r>
    </w:p>
    <w:p w:rsidR="006F5A0A" w:rsidRPr="007C6DF8" w:rsidRDefault="006F5A0A" w:rsidP="007C6DF8">
      <w:pPr>
        <w:pStyle w:val="0-2"/>
      </w:pPr>
      <w:r w:rsidRPr="007C6DF8">
        <w:rPr>
          <w:rFonts w:hint="eastAsia"/>
        </w:rPr>
        <w:t>老师是个年轻貌美的姑娘，北京人，讲一口漂亮的‘京片子’，教态自然亲切。听课中感到她备课认真，教学环节步步展开。教学过程中能用启发式，循循善诱，教学互动，课堂气氛活跃，孩子们争先恐后举手发言，班上</w:t>
      </w:r>
      <w:r w:rsidRPr="007C6DF8">
        <w:rPr>
          <w:rFonts w:hint="eastAsia"/>
        </w:rPr>
        <w:t>14</w:t>
      </w:r>
      <w:r w:rsidRPr="007C6DF8">
        <w:rPr>
          <w:rFonts w:hint="eastAsia"/>
        </w:rPr>
        <w:t>个孩子都在老师关爱的眼神中。</w:t>
      </w:r>
    </w:p>
    <w:p w:rsidR="006F5A0A" w:rsidRPr="007C6DF8" w:rsidRDefault="006F5A0A" w:rsidP="007C6DF8">
      <w:pPr>
        <w:pStyle w:val="0-2"/>
      </w:pPr>
      <w:r w:rsidRPr="007C6DF8">
        <w:rPr>
          <w:rFonts w:hint="eastAsia"/>
        </w:rPr>
        <w:t>外孙是插班生，由于老师常用以往学过的知识，提示、启发，让新旧知识联系，外孙从中受益匪浅。例如写字的笔顺“布”字：横、斜、竖、钩、竖。以往的错写得以纠正；又如汉语结构“破”为左右边旁；“章”为上下结构；象声词：咯咯咯、叽叽叽等，现在懂了。老师领着大家动手、动口，</w:t>
      </w:r>
      <w:r w:rsidRPr="007C6DF8">
        <w:rPr>
          <w:rFonts w:hint="eastAsia"/>
        </w:rPr>
        <w:lastRenderedPageBreak/>
        <w:t>既加强了记忆又活跃了课堂气氛。外孙的拼音基础很好，汉语字母、声母、韵母都难不倒他，唯独声调不准。他十分认真的跟着老师：第一（阴平）第二（阳平）第三（上声）第四（去声）声调用手比划着，这为他认、读汉字起了重要的作用。老师常表扬他，家庭作业多次得到</w:t>
      </w:r>
      <w:r w:rsidRPr="007C6DF8">
        <w:rPr>
          <w:rFonts w:hint="eastAsia"/>
        </w:rPr>
        <w:t>A++</w:t>
      </w:r>
      <w:r w:rsidRPr="007C6DF8">
        <w:rPr>
          <w:rFonts w:hint="eastAsia"/>
        </w:rPr>
        <w:t>，这大大鼓励了孩子的上进心，</w:t>
      </w:r>
      <w:r w:rsidRPr="007C6DF8">
        <w:rPr>
          <w:rFonts w:hint="eastAsia"/>
        </w:rPr>
        <w:t xml:space="preserve"> </w:t>
      </w:r>
      <w:r w:rsidRPr="007C6DF8">
        <w:rPr>
          <w:rFonts w:hint="eastAsia"/>
        </w:rPr>
        <w:t>在家做中文作业很积极主动，不需督促，我们看在眼里喜在心上。</w:t>
      </w:r>
    </w:p>
    <w:p w:rsidR="006F5A0A" w:rsidRPr="007C6DF8" w:rsidRDefault="006F5A0A" w:rsidP="007C6DF8">
      <w:pPr>
        <w:pStyle w:val="0-2"/>
      </w:pPr>
      <w:r w:rsidRPr="007C6DF8">
        <w:rPr>
          <w:rFonts w:hint="eastAsia"/>
        </w:rPr>
        <w:t>举办</w:t>
      </w:r>
      <w:r w:rsidRPr="007C6DF8">
        <w:rPr>
          <w:rFonts w:hint="eastAsia"/>
        </w:rPr>
        <w:t xml:space="preserve"> </w:t>
      </w:r>
      <w:r w:rsidRPr="007C6DF8">
        <w:rPr>
          <w:rFonts w:hint="eastAsia"/>
        </w:rPr>
        <w:t>中文学校实属不易，特别是缺少固定的教学场地，只好租借美国的学校。中文学校的老师和主办人，花费不少心血，作为家长需要配合、感恩才是。开学的头周，校长嘱咐家长：管好自己的孩子，不要乱动学校教室的物件，家长不要在走廊里大声喧哗走动等。但有的家长违反规定，引来管理人员很不愉快的批评。校长再次提醒：“我求求家长管好孩子和自己！”我们听后真难过，随后的情况有所改观。在陪读的过程中，本人感触良多，教师不但传授知识，还关注孩子的文明礼仪。有个孩子举手：“我要尿尿！”老师说：“以后要讲上洗手间或厕所。”隔天，又有个孩子举手：“我要……我要……我要上洗手间！”虽停顿一会，但立竿见影地学会了文明用语。老师赞许的点头，旁听的家长十分欣慰。</w:t>
      </w:r>
    </w:p>
    <w:p w:rsidR="006F5A0A" w:rsidRPr="007C6DF8" w:rsidRDefault="006F5A0A" w:rsidP="007C6DF8">
      <w:pPr>
        <w:pStyle w:val="0-2"/>
      </w:pPr>
      <w:r w:rsidRPr="007C6DF8">
        <w:rPr>
          <w:rFonts w:hint="eastAsia"/>
        </w:rPr>
        <w:t>中华文化博大精深，源远流长，是当今世界上唯一没有中断的文明。君不见：马里兰大学孔子学院举办了第四届中华文化节；爱尔兰</w:t>
      </w:r>
      <w:r w:rsidRPr="007C6DF8">
        <w:rPr>
          <w:rFonts w:hint="eastAsia"/>
        </w:rPr>
        <w:t>2022</w:t>
      </w:r>
      <w:r w:rsidRPr="007C6DF8">
        <w:rPr>
          <w:rFonts w:hint="eastAsia"/>
        </w:rPr>
        <w:t>年拟将汉语引入高考外语科目</w:t>
      </w:r>
      <w:r w:rsidRPr="007C6DF8">
        <w:rPr>
          <w:rFonts w:hint="eastAsia"/>
        </w:rPr>
        <w:t>......</w:t>
      </w:r>
      <w:r w:rsidRPr="007C6DF8">
        <w:rPr>
          <w:rFonts w:hint="eastAsia"/>
        </w:rPr>
        <w:t>等等。世界范围学习中华文化热潮大增，外孙、外孙女也在这热潮中，这对开发孩子的智力和对未来创业，都有深远的影响。</w:t>
      </w:r>
    </w:p>
    <w:p w:rsidR="006F5A0A" w:rsidRPr="007C6DF8" w:rsidRDefault="006F5A0A" w:rsidP="007C6DF8">
      <w:pPr>
        <w:pStyle w:val="0-2"/>
      </w:pPr>
      <w:r w:rsidRPr="007C6DF8">
        <w:rPr>
          <w:rFonts w:hint="eastAsia"/>
        </w:rPr>
        <w:t>祝愿孩子们在努力学好汉语的同时，加深了解中华五千年的灿烂文化，并能发扬光大她！</w:t>
      </w:r>
    </w:p>
    <w:p w:rsidR="006F5A0A" w:rsidRPr="007C6DF8" w:rsidRDefault="006F5A0A" w:rsidP="007C6DF8">
      <w:pPr>
        <w:pStyle w:val="0-2"/>
      </w:pPr>
      <w:r w:rsidRPr="007C6DF8">
        <w:rPr>
          <w:rFonts w:hint="eastAsia"/>
        </w:rPr>
        <w:t>2017</w:t>
      </w:r>
      <w:r w:rsidRPr="007C6DF8">
        <w:rPr>
          <w:rFonts w:hint="eastAsia"/>
        </w:rPr>
        <w:t>，</w:t>
      </w:r>
      <w:r w:rsidRPr="007C6DF8">
        <w:rPr>
          <w:rFonts w:hint="eastAsia"/>
        </w:rPr>
        <w:t>10</w:t>
      </w:r>
      <w:r w:rsidRPr="007C6DF8">
        <w:rPr>
          <w:rFonts w:hint="eastAsia"/>
        </w:rPr>
        <w:t>，</w:t>
      </w:r>
      <w:r w:rsidRPr="007C6DF8">
        <w:rPr>
          <w:rFonts w:hint="eastAsia"/>
        </w:rPr>
        <w:t>14</w:t>
      </w:r>
      <w:r w:rsidRPr="007C6DF8">
        <w:rPr>
          <w:rFonts w:hint="eastAsia"/>
        </w:rPr>
        <w:t>于维州</w:t>
      </w:r>
    </w:p>
    <w:p w:rsidR="007C6DF8" w:rsidRPr="00543ED9" w:rsidRDefault="00F327C6" w:rsidP="007C6DF8">
      <w:pPr>
        <w:pStyle w:val="0-2"/>
        <w:ind w:firstLine="0"/>
        <w:jc w:val="right"/>
        <w:rPr>
          <w:color w:val="auto"/>
        </w:rPr>
      </w:pPr>
      <w:hyperlink w:anchor="返回目录" w:history="1">
        <w:r w:rsidR="007C6DF8" w:rsidRPr="00543ED9">
          <w:rPr>
            <w:rStyle w:val="a4"/>
            <w:rFonts w:hint="eastAsia"/>
            <w:color w:val="2F5496" w:themeColor="accent5" w:themeShade="BF"/>
          </w:rPr>
          <w:t>#</w:t>
        </w:r>
        <w:r w:rsidR="007C6DF8" w:rsidRPr="00543ED9">
          <w:rPr>
            <w:rStyle w:val="a4"/>
            <w:rFonts w:eastAsia="微软雅黑" w:hint="eastAsia"/>
            <w:color w:val="2F5496" w:themeColor="accent5" w:themeShade="BF"/>
            <w:u w:val="single"/>
          </w:rPr>
          <w:t>返回目录</w:t>
        </w:r>
      </w:hyperlink>
    </w:p>
    <w:p w:rsidR="006F5A0A" w:rsidRDefault="006F5A0A" w:rsidP="006F5A0A">
      <w:pPr>
        <w:pStyle w:val="0-2"/>
        <w:ind w:right="560"/>
      </w:pPr>
    </w:p>
    <w:p w:rsidR="006F5A0A" w:rsidRDefault="006F5A0A" w:rsidP="00EB009B">
      <w:pPr>
        <w:pStyle w:val="20"/>
        <w:spacing w:before="156"/>
      </w:pPr>
      <w:bookmarkStart w:id="29" w:name="_Toc501879511"/>
      <w:r>
        <w:rPr>
          <w:rFonts w:hint="eastAsia"/>
        </w:rPr>
        <w:t>安</w:t>
      </w:r>
      <w:r w:rsidR="00F327C6">
        <w:rPr>
          <w:rFonts w:hint="eastAsia"/>
        </w:rPr>
        <w:t xml:space="preserve"> </w:t>
      </w:r>
      <w:r>
        <w:rPr>
          <w:rFonts w:hint="eastAsia"/>
        </w:rPr>
        <w:t>妮</w:t>
      </w:r>
      <w:r w:rsidR="00F327C6">
        <w:rPr>
          <w:rFonts w:hint="eastAsia"/>
        </w:rPr>
        <w:t xml:space="preserve"> </w:t>
      </w:r>
      <w:r>
        <w:rPr>
          <w:rFonts w:hint="eastAsia"/>
        </w:rPr>
        <w:t>湖，我</w:t>
      </w:r>
      <w:r w:rsidR="00F327C6">
        <w:rPr>
          <w:rFonts w:hint="eastAsia"/>
        </w:rPr>
        <w:t xml:space="preserve"> </w:t>
      </w:r>
      <w:r>
        <w:rPr>
          <w:rFonts w:hint="eastAsia"/>
        </w:rPr>
        <w:t>爱</w:t>
      </w:r>
      <w:r w:rsidR="00F327C6">
        <w:rPr>
          <w:rFonts w:hint="eastAsia"/>
        </w:rPr>
        <w:t xml:space="preserve"> </w:t>
      </w:r>
      <w:r>
        <w:rPr>
          <w:rFonts w:hint="eastAsia"/>
        </w:rPr>
        <w:t>你</w:t>
      </w:r>
      <w:bookmarkEnd w:id="29"/>
      <w:r>
        <w:rPr>
          <w:rFonts w:hint="eastAsia"/>
        </w:rPr>
        <w:t xml:space="preserve"> </w:t>
      </w:r>
    </w:p>
    <w:p w:rsidR="006F5A0A" w:rsidRDefault="006F5A0A" w:rsidP="00F327C6">
      <w:pPr>
        <w:pStyle w:val="4"/>
        <w:spacing w:after="156"/>
        <w:ind w:firstLineChars="800" w:firstLine="2250"/>
        <w:jc w:val="both"/>
      </w:pPr>
      <w:bookmarkStart w:id="30" w:name="_Hlk501880866"/>
      <w:r>
        <w:rPr>
          <w:rFonts w:hint="eastAsia"/>
        </w:rPr>
        <w:t>文、王坤颖</w:t>
      </w:r>
      <w:r>
        <w:rPr>
          <w:rFonts w:hint="eastAsia"/>
        </w:rPr>
        <w:t xml:space="preserve"> </w:t>
      </w:r>
      <w:r w:rsidR="00F327C6">
        <w:t xml:space="preserve">     </w:t>
      </w:r>
      <w:r>
        <w:rPr>
          <w:rFonts w:hint="eastAsia"/>
        </w:rPr>
        <w:t>图、蒋光震，吴影</w:t>
      </w:r>
    </w:p>
    <w:bookmarkEnd w:id="30"/>
    <w:p w:rsidR="006F5A0A" w:rsidRDefault="006F5A0A" w:rsidP="00EB009B">
      <w:pPr>
        <w:pStyle w:val="0-2"/>
      </w:pPr>
      <w:r>
        <w:rPr>
          <w:rFonts w:hint="eastAsia"/>
        </w:rPr>
        <w:lastRenderedPageBreak/>
        <w:t>安妮湖</w:t>
      </w:r>
    </w:p>
    <w:p w:rsidR="006F5A0A" w:rsidRDefault="00A73971" w:rsidP="00EB009B">
      <w:pPr>
        <w:pStyle w:val="0-2"/>
      </w:pPr>
      <w:r>
        <w:rPr>
          <w:noProof/>
        </w:rPr>
        <w:drawing>
          <wp:anchor distT="0" distB="0" distL="114300" distR="114300" simplePos="0" relativeHeight="251665920" behindDoc="1" locked="0" layoutInCell="1" allowOverlap="1">
            <wp:simplePos x="0" y="0"/>
            <wp:positionH relativeFrom="column">
              <wp:posOffset>2700020</wp:posOffset>
            </wp:positionH>
            <wp:positionV relativeFrom="paragraph">
              <wp:posOffset>85725</wp:posOffset>
            </wp:positionV>
            <wp:extent cx="3076575" cy="4229100"/>
            <wp:effectExtent l="0" t="0" r="9525" b="0"/>
            <wp:wrapTight wrapText="bothSides">
              <wp:wrapPolygon edited="0">
                <wp:start x="0" y="0"/>
                <wp:lineTo x="0" y="21503"/>
                <wp:lineTo x="21533" y="21503"/>
                <wp:lineTo x="21533" y="0"/>
                <wp:lineTo x="0" y="0"/>
              </wp:wrapPolygon>
            </wp:wrapTight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4229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F5A0A">
        <w:rPr>
          <w:rFonts w:hint="eastAsia"/>
        </w:rPr>
        <w:t>我，</w:t>
      </w:r>
    </w:p>
    <w:p w:rsidR="006F5A0A" w:rsidRDefault="006F5A0A" w:rsidP="00EB009B">
      <w:pPr>
        <w:pStyle w:val="0-2"/>
      </w:pPr>
      <w:r>
        <w:rPr>
          <w:rFonts w:hint="eastAsia"/>
        </w:rPr>
        <w:t>爱你的端庄美丽；</w:t>
      </w:r>
    </w:p>
    <w:p w:rsidR="006F5A0A" w:rsidRDefault="006F5A0A" w:rsidP="00EB009B">
      <w:pPr>
        <w:pStyle w:val="0-2"/>
      </w:pPr>
      <w:r>
        <w:rPr>
          <w:rFonts w:hint="eastAsia"/>
        </w:rPr>
        <w:t>你的水，</w:t>
      </w:r>
    </w:p>
    <w:p w:rsidR="006F5A0A" w:rsidRDefault="006F5A0A" w:rsidP="00EB009B">
      <w:pPr>
        <w:pStyle w:val="0-2"/>
      </w:pPr>
      <w:r>
        <w:rPr>
          <w:rFonts w:hint="eastAsia"/>
        </w:rPr>
        <w:t>清澈灵动，</w:t>
      </w:r>
    </w:p>
    <w:p w:rsidR="006F5A0A" w:rsidRDefault="006F5A0A" w:rsidP="00EB009B">
      <w:pPr>
        <w:pStyle w:val="0-2"/>
      </w:pPr>
      <w:r>
        <w:rPr>
          <w:rFonts w:hint="eastAsia"/>
        </w:rPr>
        <w:t>远处明亮如镜；</w:t>
      </w:r>
    </w:p>
    <w:p w:rsidR="006F5A0A" w:rsidRDefault="006F5A0A" w:rsidP="00EB009B">
      <w:pPr>
        <w:pStyle w:val="0-2"/>
      </w:pPr>
      <w:r>
        <w:rPr>
          <w:rFonts w:hint="eastAsia"/>
        </w:rPr>
        <w:t>近处泛起涟漪。</w:t>
      </w:r>
    </w:p>
    <w:p w:rsidR="006F5A0A" w:rsidRDefault="006F5A0A" w:rsidP="00EB009B">
      <w:pPr>
        <w:pStyle w:val="0-2"/>
      </w:pPr>
      <w:r>
        <w:rPr>
          <w:rFonts w:hint="eastAsia"/>
        </w:rPr>
        <w:t>阳光洒到湖面，</w:t>
      </w:r>
    </w:p>
    <w:p w:rsidR="006F5A0A" w:rsidRDefault="006F5A0A" w:rsidP="00EB009B">
      <w:pPr>
        <w:pStyle w:val="0-2"/>
      </w:pPr>
      <w:r>
        <w:rPr>
          <w:rFonts w:hint="eastAsia"/>
        </w:rPr>
        <w:t>有无数银鱼跳动，</w:t>
      </w:r>
    </w:p>
    <w:p w:rsidR="006F5A0A" w:rsidRDefault="006F5A0A" w:rsidP="00EB009B">
      <w:pPr>
        <w:pStyle w:val="0-2"/>
      </w:pPr>
      <w:r>
        <w:rPr>
          <w:rFonts w:hint="eastAsia"/>
        </w:rPr>
        <w:t>又如星光闪耀。</w:t>
      </w:r>
    </w:p>
    <w:p w:rsidR="006F5A0A" w:rsidRDefault="006F5A0A" w:rsidP="00EB009B">
      <w:pPr>
        <w:pStyle w:val="0-2"/>
      </w:pPr>
      <w:r>
        <w:rPr>
          <w:rFonts w:hint="eastAsia"/>
        </w:rPr>
        <w:t>夜幕降临，</w:t>
      </w:r>
    </w:p>
    <w:p w:rsidR="006F5A0A" w:rsidRDefault="006F5A0A" w:rsidP="00EB009B">
      <w:pPr>
        <w:pStyle w:val="0-2"/>
      </w:pPr>
      <w:r>
        <w:rPr>
          <w:rFonts w:hint="eastAsia"/>
        </w:rPr>
        <w:t>灯光投在水面，</w:t>
      </w:r>
    </w:p>
    <w:p w:rsidR="006F5A0A" w:rsidRDefault="006F5A0A" w:rsidP="00EB009B">
      <w:pPr>
        <w:pStyle w:val="0-2"/>
      </w:pPr>
      <w:r>
        <w:rPr>
          <w:rFonts w:hint="eastAsia"/>
        </w:rPr>
        <w:t>如金龙狂舞，</w:t>
      </w:r>
    </w:p>
    <w:p w:rsidR="006F5A0A" w:rsidRDefault="006F5A0A" w:rsidP="00EB009B">
      <w:pPr>
        <w:pStyle w:val="0-2"/>
      </w:pPr>
      <w:r>
        <w:rPr>
          <w:rFonts w:hint="eastAsia"/>
        </w:rPr>
        <w:t>湖中的喷泉，</w:t>
      </w:r>
    </w:p>
    <w:p w:rsidR="006F5A0A" w:rsidRDefault="006F5A0A" w:rsidP="00EB009B">
      <w:pPr>
        <w:pStyle w:val="0-2"/>
      </w:pPr>
      <w:r>
        <w:rPr>
          <w:rFonts w:hint="eastAsia"/>
        </w:rPr>
        <w:t>喷出白色的水雾，</w:t>
      </w:r>
    </w:p>
    <w:p w:rsidR="00E30BE1" w:rsidRDefault="00A73971" w:rsidP="00E30BE1">
      <w:pPr>
        <w:pStyle w:val="0-2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0016" behindDoc="1" locked="0" layoutInCell="1" allowOverlap="1" wp14:anchorId="08641428" wp14:editId="0265F45D">
                <wp:simplePos x="0" y="0"/>
                <wp:positionH relativeFrom="column">
                  <wp:posOffset>2852420</wp:posOffset>
                </wp:positionH>
                <wp:positionV relativeFrom="paragraph">
                  <wp:posOffset>114300</wp:posOffset>
                </wp:positionV>
                <wp:extent cx="3409315" cy="635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23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0931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F327C6" w:rsidRPr="00A1507A" w:rsidRDefault="00F327C6" w:rsidP="00A73971">
                            <w:pPr>
                              <w:pStyle w:val="af0"/>
                              <w:rPr>
                                <w:rFonts w:ascii="Calibri" w:hAnsi="Calibri" w:cs="宋体"/>
                                <w:noProof/>
                                <w:snapToGrid w:val="0"/>
                                <w:color w:val="0D0D0D"/>
                                <w:sz w:val="28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</w:rPr>
                              <w:t>图</w:t>
                            </w:r>
                            <w:r>
                              <w:t xml:space="preserve"> </w:t>
                            </w:r>
                            <w:fldSimple w:instr=" SEQ Figure \* ARABIC ">
                              <w:r w:rsidR="00017591">
                                <w:rPr>
                                  <w:noProof/>
                                </w:rPr>
                                <w:t>1</w:t>
                              </w:r>
                            </w:fldSimple>
                            <w:r w:rsidRPr="00A73971">
                              <w:rPr>
                                <w:rFonts w:hint="eastAsia"/>
                              </w:rPr>
                              <w:t>安妮湖</w:t>
                            </w:r>
                            <w:r>
                              <w:rPr>
                                <w:rFonts w:hint="eastAsia"/>
                              </w:rPr>
                              <w:t>的</w:t>
                            </w:r>
                            <w:r>
                              <w:t>喷泉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641428" id="Text Box 23" o:spid="_x0000_s1027" type="#_x0000_t202" style="position:absolute;left:0;text-align:left;margin-left:224.6pt;margin-top:9pt;width:268.45pt;height:.05pt;z-index:-25164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" stroked="f">
                <v:textbox style="mso-fit-shape-to-text:t" inset="0,0,0,0">
                  <w:txbxContent>
                    <w:p w:rsidR="00F327C6" w:rsidRPr="00A1507A" w:rsidRDefault="00F327C6" w:rsidP="00A73971">
                      <w:pPr>
                        <w:pStyle w:val="af0"/>
                        <w:rPr>
                          <w:rFonts w:ascii="Calibri" w:hAnsi="Calibri" w:cs="宋体"/>
                          <w:noProof/>
                          <w:snapToGrid w:val="0"/>
                          <w:color w:val="0D0D0D"/>
                          <w:sz w:val="28"/>
                          <w:szCs w:val="20"/>
                        </w:rPr>
                      </w:pPr>
                      <w:r>
                        <w:rPr>
                          <w:rFonts w:hint="eastAsia"/>
                        </w:rPr>
                        <w:t>图</w:t>
                      </w:r>
                      <w:r>
                        <w:t xml:space="preserve"> </w:t>
                      </w:r>
                      <w:fldSimple w:instr=" SEQ Figure \* ARABIC ">
                        <w:r w:rsidR="00017591">
                          <w:rPr>
                            <w:noProof/>
                          </w:rPr>
                          <w:t>1</w:t>
                        </w:r>
                      </w:fldSimple>
                      <w:r w:rsidRPr="00A73971">
                        <w:rPr>
                          <w:rFonts w:hint="eastAsia"/>
                        </w:rPr>
                        <w:t>安妮湖</w:t>
                      </w:r>
                      <w:r>
                        <w:rPr>
                          <w:rFonts w:hint="eastAsia"/>
                        </w:rPr>
                        <w:t>的</w:t>
                      </w:r>
                      <w:r>
                        <w:t>喷泉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6F5A0A">
        <w:rPr>
          <w:rFonts w:hint="eastAsia"/>
        </w:rPr>
        <w:t>如新娘的婚纱，</w:t>
      </w:r>
    </w:p>
    <w:p w:rsidR="006F5A0A" w:rsidRPr="00E30BE1" w:rsidRDefault="00A73971" w:rsidP="00E30BE1">
      <w:pPr>
        <w:pStyle w:val="0-2"/>
      </w:pPr>
      <w:r w:rsidRPr="00E30BE1">
        <w:rPr>
          <w:noProof/>
        </w:rPr>
        <mc:AlternateContent>
          <mc:Choice Requires="wps">
            <w:drawing>
              <wp:anchor distT="0" distB="0" distL="114300" distR="114300" simplePos="0" relativeHeight="251672064" behindDoc="1" locked="0" layoutInCell="1" allowOverlap="1" wp14:anchorId="1F384954" wp14:editId="4D61DCDA">
                <wp:simplePos x="0" y="0"/>
                <wp:positionH relativeFrom="column">
                  <wp:posOffset>2823845</wp:posOffset>
                </wp:positionH>
                <wp:positionV relativeFrom="paragraph">
                  <wp:posOffset>2019300</wp:posOffset>
                </wp:positionV>
                <wp:extent cx="2847975" cy="635"/>
                <wp:effectExtent l="0" t="0" r="9525" b="0"/>
                <wp:wrapTight wrapText="bothSides">
                  <wp:wrapPolygon edited="0">
                    <wp:start x="0" y="0"/>
                    <wp:lineTo x="0" y="20447"/>
                    <wp:lineTo x="21528" y="20447"/>
                    <wp:lineTo x="21528" y="0"/>
                    <wp:lineTo x="0" y="0"/>
                  </wp:wrapPolygon>
                </wp:wrapTight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4797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F327C6" w:rsidRPr="00490EC3" w:rsidRDefault="00F327C6" w:rsidP="00A73971">
                            <w:pPr>
                              <w:pStyle w:val="af0"/>
                              <w:rPr>
                                <w:rFonts w:ascii="Calibri" w:hAnsi="Calibri" w:cs="宋体"/>
                                <w:noProof/>
                                <w:snapToGrid w:val="0"/>
                                <w:color w:val="0D0D0D"/>
                                <w:sz w:val="28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384954" id="Text Box 24" o:spid="_x0000_s1028" type="#_x0000_t202" style="position:absolute;left:0;text-align:left;margin-left:222.35pt;margin-top:159pt;width:224.25pt;height:.05pt;z-index:-25164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" stroked="f">
                <v:textbox style="mso-fit-shape-to-text:t" inset="0,0,0,0">
                  <w:txbxContent>
                    <w:p w:rsidR="00F327C6" w:rsidRPr="00490EC3" w:rsidRDefault="00F327C6" w:rsidP="00A73971">
                      <w:pPr>
                        <w:pStyle w:val="af0"/>
                        <w:rPr>
                          <w:rFonts w:ascii="Calibri" w:hAnsi="Calibri" w:cs="宋体"/>
                          <w:noProof/>
                          <w:snapToGrid w:val="0"/>
                          <w:color w:val="0D0D0D"/>
                          <w:sz w:val="28"/>
                          <w:szCs w:val="20"/>
                        </w:rPr>
                      </w:pPr>
                    </w:p>
                  </w:txbxContent>
                </v:textbox>
                <w10:wrap type="tight"/>
              </v:shape>
            </w:pict>
          </mc:Fallback>
        </mc:AlternateContent>
      </w:r>
      <w:r w:rsidR="006F5A0A" w:rsidRPr="00E30BE1">
        <w:rPr>
          <w:rFonts w:hint="eastAsia"/>
        </w:rPr>
        <w:t>又如少女的舞裙，</w:t>
      </w:r>
    </w:p>
    <w:p w:rsidR="006F5A0A" w:rsidRPr="00E30BE1" w:rsidRDefault="006F5A0A" w:rsidP="00E30BE1">
      <w:pPr>
        <w:pStyle w:val="0-2"/>
      </w:pPr>
      <w:r w:rsidRPr="00E30BE1">
        <w:rPr>
          <w:rFonts w:hint="eastAsia"/>
        </w:rPr>
        <w:t>水珠飞到行人脸上，</w:t>
      </w:r>
    </w:p>
    <w:p w:rsidR="006F5A0A" w:rsidRPr="00E30BE1" w:rsidRDefault="006F5A0A" w:rsidP="00E30BE1">
      <w:pPr>
        <w:pStyle w:val="0-2"/>
      </w:pPr>
      <w:r w:rsidRPr="00E30BE1">
        <w:rPr>
          <w:rFonts w:hint="eastAsia"/>
        </w:rPr>
        <w:t>凉爽又惬意。</w:t>
      </w:r>
    </w:p>
    <w:p w:rsidR="006F5A0A" w:rsidRPr="00E30BE1" w:rsidRDefault="006F5A0A" w:rsidP="00E30BE1">
      <w:pPr>
        <w:pStyle w:val="0-2"/>
      </w:pPr>
      <w:r w:rsidRPr="00E30BE1">
        <w:rPr>
          <w:rFonts w:hint="eastAsia"/>
        </w:rPr>
        <w:t>红、绿、蓝，各色的屋顶，</w:t>
      </w:r>
    </w:p>
    <w:p w:rsidR="006F5A0A" w:rsidRPr="00E30BE1" w:rsidRDefault="006F5A0A" w:rsidP="00E30BE1">
      <w:pPr>
        <w:pStyle w:val="0-2"/>
      </w:pPr>
      <w:r w:rsidRPr="00E30BE1">
        <w:rPr>
          <w:rFonts w:hint="eastAsia"/>
        </w:rPr>
        <w:t>米色小楼掩映在绿树环中，</w:t>
      </w:r>
    </w:p>
    <w:p w:rsidR="006F5A0A" w:rsidRPr="00E30BE1" w:rsidRDefault="006F5A0A" w:rsidP="00E30BE1">
      <w:pPr>
        <w:pStyle w:val="0-2"/>
      </w:pPr>
      <w:r w:rsidRPr="00E30BE1">
        <w:rPr>
          <w:rFonts w:hint="eastAsia"/>
        </w:rPr>
        <w:t>岸边的遮阳伞，</w:t>
      </w:r>
    </w:p>
    <w:p w:rsidR="00D00BAA" w:rsidRDefault="006F5A0A" w:rsidP="00D00BAA">
      <w:pPr>
        <w:pStyle w:val="0-2"/>
      </w:pPr>
      <w:r w:rsidRPr="00E30BE1">
        <w:rPr>
          <w:rFonts w:hint="eastAsia"/>
        </w:rPr>
        <w:t>红、黄、绿、蓝。</w:t>
      </w:r>
    </w:p>
    <w:p w:rsidR="006F5A0A" w:rsidRPr="00E30BE1" w:rsidRDefault="006F5A0A" w:rsidP="00D00BAA">
      <w:pPr>
        <w:pStyle w:val="0-2"/>
      </w:pPr>
      <w:r w:rsidRPr="00E30BE1">
        <w:rPr>
          <w:rFonts w:hint="eastAsia"/>
        </w:rPr>
        <w:t>它们张开来，</w:t>
      </w:r>
    </w:p>
    <w:p w:rsidR="006F5A0A" w:rsidRPr="00E30BE1" w:rsidRDefault="006F5A0A" w:rsidP="00E30BE1">
      <w:pPr>
        <w:pStyle w:val="0-2"/>
      </w:pPr>
      <w:r w:rsidRPr="00E30BE1">
        <w:rPr>
          <w:rFonts w:hint="eastAsia"/>
        </w:rPr>
        <w:t>像雨后的蘑菇。</w:t>
      </w:r>
    </w:p>
    <w:p w:rsidR="006F5A0A" w:rsidRDefault="006F5A0A" w:rsidP="00EB009B">
      <w:pPr>
        <w:pStyle w:val="0-2"/>
      </w:pPr>
      <w:r>
        <w:rPr>
          <w:rFonts w:hint="eastAsia"/>
        </w:rPr>
        <w:t>你的四季，</w:t>
      </w:r>
    </w:p>
    <w:p w:rsidR="006F5A0A" w:rsidRDefault="006F5A0A" w:rsidP="00EB009B">
      <w:pPr>
        <w:pStyle w:val="0-2"/>
      </w:pPr>
      <w:r>
        <w:rPr>
          <w:rFonts w:hint="eastAsia"/>
        </w:rPr>
        <w:t>花团似锦，</w:t>
      </w:r>
    </w:p>
    <w:p w:rsidR="006F5A0A" w:rsidRDefault="006F5A0A" w:rsidP="00EB009B">
      <w:pPr>
        <w:pStyle w:val="0-2"/>
      </w:pPr>
      <w:r>
        <w:rPr>
          <w:rFonts w:hint="eastAsia"/>
        </w:rPr>
        <w:t>但不妖艳，</w:t>
      </w:r>
    </w:p>
    <w:p w:rsidR="006F5A0A" w:rsidRDefault="006F5A0A" w:rsidP="00EB009B">
      <w:pPr>
        <w:pStyle w:val="0-2"/>
      </w:pPr>
      <w:r>
        <w:rPr>
          <w:rFonts w:hint="eastAsia"/>
        </w:rPr>
        <w:t>只有端庄的美。</w:t>
      </w:r>
    </w:p>
    <w:p w:rsidR="006F5A0A" w:rsidRDefault="00440004" w:rsidP="00EB009B">
      <w:pPr>
        <w:pStyle w:val="0-2"/>
      </w:pPr>
      <w:r w:rsidRPr="00E30BE1">
        <w:rPr>
          <w:noProof/>
        </w:rPr>
        <w:lastRenderedPageBreak/>
        <w:drawing>
          <wp:anchor distT="0" distB="0" distL="114300" distR="114300" simplePos="0" relativeHeight="251666944" behindDoc="1" locked="0" layoutInCell="1" allowOverlap="1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2962275" cy="4038600"/>
            <wp:effectExtent l="0" t="0" r="9525" b="0"/>
            <wp:wrapTight wrapText="bothSides">
              <wp:wrapPolygon edited="0">
                <wp:start x="0" y="0"/>
                <wp:lineTo x="0" y="21498"/>
                <wp:lineTo x="21531" y="21498"/>
                <wp:lineTo x="21531" y="0"/>
                <wp:lineTo x="0" y="0"/>
              </wp:wrapPolygon>
            </wp:wrapTight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4038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F5A0A">
        <w:rPr>
          <w:rFonts w:hint="eastAsia"/>
        </w:rPr>
        <w:t>我徜徉在湖畔，</w:t>
      </w:r>
    </w:p>
    <w:p w:rsidR="006F5A0A" w:rsidRDefault="006F5A0A" w:rsidP="00EB009B">
      <w:pPr>
        <w:pStyle w:val="0-2"/>
      </w:pPr>
      <w:r>
        <w:rPr>
          <w:rFonts w:hint="eastAsia"/>
        </w:rPr>
        <w:t>仿如身在童话之中。</w:t>
      </w:r>
    </w:p>
    <w:p w:rsidR="006F5A0A" w:rsidRDefault="006F5A0A" w:rsidP="00EB009B">
      <w:pPr>
        <w:pStyle w:val="0-2"/>
      </w:pPr>
      <w:r>
        <w:t xml:space="preserve"> </w:t>
      </w:r>
    </w:p>
    <w:p w:rsidR="006F5A0A" w:rsidRDefault="006F5A0A" w:rsidP="00EB009B">
      <w:pPr>
        <w:pStyle w:val="0-2"/>
      </w:pPr>
      <w:bookmarkStart w:id="31" w:name="_Hlk501823327"/>
      <w:r>
        <w:rPr>
          <w:rFonts w:hint="eastAsia"/>
        </w:rPr>
        <w:t>安妮湖</w:t>
      </w:r>
      <w:bookmarkEnd w:id="31"/>
      <w:r>
        <w:rPr>
          <w:rFonts w:hint="eastAsia"/>
        </w:rPr>
        <w:t>，</w:t>
      </w:r>
    </w:p>
    <w:p w:rsidR="006F5A0A" w:rsidRDefault="006F5A0A" w:rsidP="00EB009B">
      <w:pPr>
        <w:pStyle w:val="0-2"/>
      </w:pPr>
      <w:r>
        <w:rPr>
          <w:rFonts w:hint="eastAsia"/>
        </w:rPr>
        <w:t>我，</w:t>
      </w:r>
    </w:p>
    <w:p w:rsidR="006F5A0A" w:rsidRDefault="006F5A0A" w:rsidP="00EB009B">
      <w:pPr>
        <w:pStyle w:val="0-2"/>
      </w:pPr>
      <w:r>
        <w:rPr>
          <w:rFonts w:hint="eastAsia"/>
        </w:rPr>
        <w:t>爱你的包容大度；</w:t>
      </w:r>
    </w:p>
    <w:p w:rsidR="006F5A0A" w:rsidRDefault="006F5A0A" w:rsidP="00EB009B">
      <w:pPr>
        <w:pStyle w:val="0-2"/>
      </w:pPr>
      <w:r>
        <w:rPr>
          <w:rFonts w:hint="eastAsia"/>
        </w:rPr>
        <w:t>这里的公寓，</w:t>
      </w:r>
    </w:p>
    <w:p w:rsidR="006F5A0A" w:rsidRDefault="006F5A0A" w:rsidP="00EB009B">
      <w:pPr>
        <w:pStyle w:val="0-2"/>
      </w:pPr>
      <w:r>
        <w:rPr>
          <w:rFonts w:hint="eastAsia"/>
        </w:rPr>
        <w:t>高矮不齐，</w:t>
      </w:r>
    </w:p>
    <w:p w:rsidR="006F5A0A" w:rsidRDefault="006F5A0A" w:rsidP="00EB009B">
      <w:pPr>
        <w:pStyle w:val="0-2"/>
      </w:pPr>
      <w:r>
        <w:rPr>
          <w:rFonts w:hint="eastAsia"/>
        </w:rPr>
        <w:t>人们肤色不同，</w:t>
      </w:r>
    </w:p>
    <w:p w:rsidR="006F5A0A" w:rsidRDefault="006F5A0A" w:rsidP="00EB009B">
      <w:pPr>
        <w:pStyle w:val="0-2"/>
      </w:pPr>
      <w:r>
        <w:rPr>
          <w:rFonts w:hint="eastAsia"/>
        </w:rPr>
        <w:t>白、黄、黑、棕，</w:t>
      </w:r>
    </w:p>
    <w:p w:rsidR="006F5A0A" w:rsidRPr="00E30BE1" w:rsidRDefault="006F5A0A" w:rsidP="00E30BE1">
      <w:pPr>
        <w:pStyle w:val="0-2"/>
      </w:pPr>
      <w:r w:rsidRPr="00E30BE1">
        <w:rPr>
          <w:rFonts w:hint="eastAsia"/>
        </w:rPr>
        <w:t>你都同样拥抱他们，</w:t>
      </w:r>
    </w:p>
    <w:p w:rsidR="006F5A0A" w:rsidRPr="00E30BE1" w:rsidRDefault="006F5A0A" w:rsidP="00E30BE1">
      <w:pPr>
        <w:pStyle w:val="0-2"/>
      </w:pPr>
      <w:r w:rsidRPr="00E30BE1">
        <w:rPr>
          <w:rFonts w:hint="eastAsia"/>
        </w:rPr>
        <w:t>耄耋老人步履蹒跚，</w:t>
      </w:r>
    </w:p>
    <w:p w:rsidR="006F5A0A" w:rsidRPr="00E30BE1" w:rsidRDefault="006F5A0A" w:rsidP="00E30BE1">
      <w:pPr>
        <w:pStyle w:val="0-2"/>
      </w:pPr>
      <w:r w:rsidRPr="00E30BE1">
        <w:rPr>
          <w:rFonts w:hint="eastAsia"/>
        </w:rPr>
        <w:t>青春的脚步朝气蓬勃，</w:t>
      </w:r>
    </w:p>
    <w:p w:rsidR="006F5A0A" w:rsidRPr="00E30BE1" w:rsidRDefault="00D203F3" w:rsidP="00E30BE1">
      <w:pPr>
        <w:pStyle w:val="0-2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7184" behindDoc="1" locked="0" layoutInCell="1" allowOverlap="1" wp14:anchorId="388B3132" wp14:editId="4EEB0A54">
                <wp:simplePos x="0" y="0"/>
                <wp:positionH relativeFrom="column">
                  <wp:posOffset>2804795</wp:posOffset>
                </wp:positionH>
                <wp:positionV relativeFrom="paragraph">
                  <wp:posOffset>85725</wp:posOffset>
                </wp:positionV>
                <wp:extent cx="3162300" cy="635"/>
                <wp:effectExtent l="0" t="0" r="0" b="0"/>
                <wp:wrapNone/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623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F327C6" w:rsidRPr="00984FF8" w:rsidRDefault="00F327C6" w:rsidP="00F327C6">
                            <w:pPr>
                              <w:pStyle w:val="af0"/>
                              <w:ind w:firstLineChars="900" w:firstLine="1626"/>
                              <w:rPr>
                                <w:rFonts w:ascii="Calibri" w:hAnsi="Calibri" w:cs="宋体"/>
                                <w:snapToGrid w:val="0"/>
                                <w:color w:val="0D0D0D"/>
                                <w:sz w:val="28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</w:rPr>
                              <w:t>图</w:t>
                            </w:r>
                            <w:r>
                              <w:t xml:space="preserve"> </w:t>
                            </w:r>
                            <w:fldSimple w:instr=" SEQ Figure \* ARABIC ">
                              <w:r w:rsidR="00017591">
                                <w:rPr>
                                  <w:noProof/>
                                </w:rPr>
                                <w:t>2</w:t>
                              </w:r>
                            </w:fldSimple>
                            <w:r>
                              <w:t xml:space="preserve"> </w:t>
                            </w:r>
                            <w:r w:rsidRPr="001F04FC">
                              <w:rPr>
                                <w:rFonts w:hint="eastAsia"/>
                              </w:rPr>
                              <w:t>安妮湖</w:t>
                            </w:r>
                            <w:r>
                              <w:rPr>
                                <w:rFonts w:hint="eastAsia"/>
                              </w:rPr>
                              <w:t>的</w:t>
                            </w:r>
                            <w:r>
                              <w:t>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8B3132" id="Text Box 27" o:spid="_x0000_s1029" type="#_x0000_t202" style="position:absolute;left:0;text-align:left;margin-left:220.85pt;margin-top:6.75pt;width:249pt;height:.05pt;z-index:-25163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" stroked="f">
                <v:textbox style="mso-fit-shape-to-text:t" inset="0,0,0,0">
                  <w:txbxContent>
                    <w:p w:rsidR="00F327C6" w:rsidRPr="00984FF8" w:rsidRDefault="00F327C6" w:rsidP="00F327C6">
                      <w:pPr>
                        <w:pStyle w:val="af0"/>
                        <w:ind w:firstLineChars="900" w:firstLine="1626"/>
                        <w:rPr>
                          <w:rFonts w:ascii="Calibri" w:hAnsi="Calibri" w:cs="宋体"/>
                          <w:snapToGrid w:val="0"/>
                          <w:color w:val="0D0D0D"/>
                          <w:sz w:val="28"/>
                          <w:szCs w:val="20"/>
                        </w:rPr>
                      </w:pPr>
                      <w:r>
                        <w:rPr>
                          <w:rFonts w:hint="eastAsia"/>
                        </w:rPr>
                        <w:t>图</w:t>
                      </w:r>
                      <w:r>
                        <w:t xml:space="preserve"> </w:t>
                      </w:r>
                      <w:fldSimple w:instr=" SEQ Figure \* ARABIC ">
                        <w:r w:rsidR="00017591">
                          <w:rPr>
                            <w:noProof/>
                          </w:rPr>
                          <w:t>2</w:t>
                        </w:r>
                      </w:fldSimple>
                      <w:r>
                        <w:t xml:space="preserve"> </w:t>
                      </w:r>
                      <w:r w:rsidRPr="001F04FC">
                        <w:rPr>
                          <w:rFonts w:hint="eastAsia"/>
                        </w:rPr>
                        <w:t>安妮湖</w:t>
                      </w:r>
                      <w:r>
                        <w:rPr>
                          <w:rFonts w:hint="eastAsia"/>
                        </w:rPr>
                        <w:t>的</w:t>
                      </w:r>
                      <w:r>
                        <w:t>船</w:t>
                      </w:r>
                    </w:p>
                  </w:txbxContent>
                </v:textbox>
              </v:shape>
            </w:pict>
          </mc:Fallback>
        </mc:AlternateContent>
      </w:r>
      <w:r w:rsidR="006F5A0A" w:rsidRPr="00E30BE1">
        <w:rPr>
          <w:rFonts w:hint="eastAsia"/>
        </w:rPr>
        <w:t>你都微笑地迎接他们。</w:t>
      </w:r>
    </w:p>
    <w:p w:rsidR="006F5A0A" w:rsidRPr="00E30BE1" w:rsidRDefault="00D203F3" w:rsidP="00E30BE1">
      <w:pPr>
        <w:pStyle w:val="0-2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1280" behindDoc="1" locked="0" layoutInCell="1" allowOverlap="1" wp14:anchorId="6A00F709" wp14:editId="4212039D">
                <wp:simplePos x="0" y="0"/>
                <wp:positionH relativeFrom="column">
                  <wp:posOffset>2787650</wp:posOffset>
                </wp:positionH>
                <wp:positionV relativeFrom="paragraph">
                  <wp:posOffset>4086225</wp:posOffset>
                </wp:positionV>
                <wp:extent cx="2971800" cy="635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718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F327C6" w:rsidRPr="00133DE7" w:rsidRDefault="00F327C6" w:rsidP="00F327C6">
                            <w:pPr>
                              <w:pStyle w:val="af0"/>
                              <w:ind w:firstLineChars="200" w:firstLine="361"/>
                              <w:rPr>
                                <w:rFonts w:ascii="Calibri" w:hAnsi="Calibri" w:cs="宋体"/>
                                <w:noProof/>
                                <w:snapToGrid w:val="0"/>
                                <w:color w:val="0D0D0D"/>
                                <w:sz w:val="28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</w:rPr>
                              <w:t>图</w:t>
                            </w:r>
                            <w:r>
                              <w:t xml:space="preserve"> </w:t>
                            </w:r>
                            <w:fldSimple w:instr=" SEQ Figure \* ARABIC ">
                              <w:r w:rsidR="00017591">
                                <w:rPr>
                                  <w:noProof/>
                                </w:rPr>
                                <w:t>3</w:t>
                              </w:r>
                            </w:fldSimple>
                            <w:r w:rsidRPr="0075181A">
                              <w:rPr>
                                <w:rFonts w:hint="eastAsia"/>
                              </w:rPr>
                              <w:t xml:space="preserve">  Robert E. Simon</w:t>
                            </w:r>
                            <w:r w:rsidRPr="0075181A">
                              <w:rPr>
                                <w:rFonts w:hint="eastAsia"/>
                              </w:rPr>
                              <w:t>老人的塑像静坐在湖边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00F709" id="Text Box 3" o:spid="_x0000_s1030" type="#_x0000_t202" style="position:absolute;left:0;text-align:left;margin-left:219.5pt;margin-top:321.75pt;width:234pt;height:.05pt;z-index:-25163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" stroked="f">
                <v:textbox style="mso-fit-shape-to-text:t" inset="0,0,0,0">
                  <w:txbxContent>
                    <w:p w:rsidR="00F327C6" w:rsidRPr="00133DE7" w:rsidRDefault="00F327C6" w:rsidP="00F327C6">
                      <w:pPr>
                        <w:pStyle w:val="af0"/>
                        <w:ind w:firstLineChars="200" w:firstLine="361"/>
                        <w:rPr>
                          <w:rFonts w:ascii="Calibri" w:hAnsi="Calibri" w:cs="宋体"/>
                          <w:noProof/>
                          <w:snapToGrid w:val="0"/>
                          <w:color w:val="0D0D0D"/>
                          <w:sz w:val="28"/>
                          <w:szCs w:val="20"/>
                        </w:rPr>
                      </w:pPr>
                      <w:r>
                        <w:rPr>
                          <w:rFonts w:hint="eastAsia"/>
                        </w:rPr>
                        <w:t>图</w:t>
                      </w:r>
                      <w:r>
                        <w:t xml:space="preserve"> </w:t>
                      </w:r>
                      <w:fldSimple w:instr=" SEQ Figure \* ARABIC ">
                        <w:r w:rsidR="00017591">
                          <w:rPr>
                            <w:noProof/>
                          </w:rPr>
                          <w:t>3</w:t>
                        </w:r>
                      </w:fldSimple>
                      <w:r w:rsidRPr="0075181A">
                        <w:rPr>
                          <w:rFonts w:hint="eastAsia"/>
                        </w:rPr>
                        <w:t xml:space="preserve">  Robert E. Simon</w:t>
                      </w:r>
                      <w:r w:rsidRPr="0075181A">
                        <w:rPr>
                          <w:rFonts w:hint="eastAsia"/>
                        </w:rPr>
                        <w:t>老人的塑像静坐在湖边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9232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85725</wp:posOffset>
            </wp:positionV>
            <wp:extent cx="2971800" cy="3943350"/>
            <wp:effectExtent l="0" t="0" r="0" b="0"/>
            <wp:wrapTight wrapText="bothSides">
              <wp:wrapPolygon edited="0">
                <wp:start x="0" y="0"/>
                <wp:lineTo x="0" y="21496"/>
                <wp:lineTo x="21462" y="21496"/>
                <wp:lineTo x="21462" y="0"/>
                <wp:lineTo x="0" y="0"/>
              </wp:wrapPolygon>
            </wp:wrapTight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3943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F5A0A" w:rsidRPr="00E30BE1">
        <w:rPr>
          <w:rFonts w:hint="eastAsia"/>
        </w:rPr>
        <w:t>岸上，</w:t>
      </w:r>
    </w:p>
    <w:p w:rsidR="006F5A0A" w:rsidRPr="00E30BE1" w:rsidRDefault="006F5A0A" w:rsidP="00E30BE1">
      <w:pPr>
        <w:pStyle w:val="0-2"/>
      </w:pPr>
      <w:r w:rsidRPr="00E30BE1">
        <w:rPr>
          <w:rFonts w:hint="eastAsia"/>
        </w:rPr>
        <w:t>咖啡馆的欢声笑语，</w:t>
      </w:r>
    </w:p>
    <w:p w:rsidR="006F5A0A" w:rsidRPr="00E30BE1" w:rsidRDefault="006F5A0A" w:rsidP="00E30BE1">
      <w:pPr>
        <w:pStyle w:val="0-2"/>
      </w:pPr>
      <w:r w:rsidRPr="00E30BE1">
        <w:rPr>
          <w:rFonts w:hint="eastAsia"/>
        </w:rPr>
        <w:t>你赞许，</w:t>
      </w:r>
    </w:p>
    <w:p w:rsidR="006F5A0A" w:rsidRPr="00E30BE1" w:rsidRDefault="006F5A0A" w:rsidP="00E30BE1">
      <w:pPr>
        <w:pStyle w:val="0-2"/>
      </w:pPr>
      <w:r w:rsidRPr="00E30BE1">
        <w:rPr>
          <w:rFonts w:hint="eastAsia"/>
        </w:rPr>
        <w:t>摇滚乐的喧嚣，</w:t>
      </w:r>
    </w:p>
    <w:p w:rsidR="006F5A0A" w:rsidRPr="00E30BE1" w:rsidRDefault="006F5A0A" w:rsidP="00E30BE1">
      <w:pPr>
        <w:pStyle w:val="0-2"/>
      </w:pPr>
      <w:r w:rsidRPr="00E30BE1">
        <w:rPr>
          <w:rFonts w:hint="eastAsia"/>
        </w:rPr>
        <w:t>你也欣赏。</w:t>
      </w:r>
    </w:p>
    <w:p w:rsidR="006F5A0A" w:rsidRPr="00E30BE1" w:rsidRDefault="006F5A0A" w:rsidP="00E30BE1">
      <w:pPr>
        <w:pStyle w:val="0-2"/>
      </w:pPr>
      <w:r w:rsidRPr="00E30BE1">
        <w:rPr>
          <w:rFonts w:hint="eastAsia"/>
        </w:rPr>
        <w:t>鱼儿在这里繁殖，</w:t>
      </w:r>
    </w:p>
    <w:p w:rsidR="006F5A0A" w:rsidRPr="00E30BE1" w:rsidRDefault="006F5A0A" w:rsidP="00E30BE1">
      <w:pPr>
        <w:pStyle w:val="0-2"/>
      </w:pPr>
      <w:r w:rsidRPr="00E30BE1">
        <w:rPr>
          <w:rFonts w:hint="eastAsia"/>
        </w:rPr>
        <w:t>鸟儿在这里栖息，</w:t>
      </w:r>
    </w:p>
    <w:p w:rsidR="006F5A0A" w:rsidRDefault="006F5A0A" w:rsidP="00EB009B">
      <w:pPr>
        <w:pStyle w:val="0-2"/>
      </w:pPr>
      <w:r>
        <w:rPr>
          <w:rFonts w:hint="eastAsia"/>
        </w:rPr>
        <w:t>你从不嫌弃它们多余，</w:t>
      </w:r>
    </w:p>
    <w:p w:rsidR="006F5A0A" w:rsidRDefault="006F5A0A" w:rsidP="00EB009B">
      <w:pPr>
        <w:pStyle w:val="0-2"/>
      </w:pPr>
      <w:r>
        <w:rPr>
          <w:rFonts w:hint="eastAsia"/>
        </w:rPr>
        <w:t>这就是你的气度。</w:t>
      </w:r>
    </w:p>
    <w:p w:rsidR="0075181A" w:rsidRDefault="0075181A" w:rsidP="00D203F3">
      <w:pPr>
        <w:pStyle w:val="0-2"/>
      </w:pPr>
    </w:p>
    <w:p w:rsidR="006F5A0A" w:rsidRPr="00D203F3" w:rsidRDefault="006F5A0A" w:rsidP="00D203F3">
      <w:pPr>
        <w:pStyle w:val="0-2"/>
      </w:pPr>
      <w:r w:rsidRPr="00D203F3">
        <w:rPr>
          <w:rFonts w:hint="eastAsia"/>
        </w:rPr>
        <w:t>Robert E</w:t>
      </w:r>
      <w:r w:rsidR="00AD7532" w:rsidRPr="00D203F3">
        <w:rPr>
          <w:rFonts w:hint="eastAsia"/>
        </w:rPr>
        <w:t>.</w:t>
      </w:r>
      <w:r w:rsidR="00AD7532" w:rsidRPr="00D203F3">
        <w:t xml:space="preserve"> </w:t>
      </w:r>
      <w:r w:rsidRPr="00D203F3">
        <w:rPr>
          <w:rFonts w:hint="eastAsia"/>
        </w:rPr>
        <w:t xml:space="preserve">Simon </w:t>
      </w:r>
      <w:r w:rsidRPr="00D203F3">
        <w:rPr>
          <w:rFonts w:hint="eastAsia"/>
        </w:rPr>
        <w:t>老人</w:t>
      </w:r>
    </w:p>
    <w:p w:rsidR="006F5A0A" w:rsidRPr="00D203F3" w:rsidRDefault="006F5A0A" w:rsidP="00D203F3">
      <w:pPr>
        <w:pStyle w:val="0-2"/>
      </w:pPr>
      <w:r w:rsidRPr="00D203F3">
        <w:rPr>
          <w:rFonts w:hint="eastAsia"/>
        </w:rPr>
        <w:t>静静地坐在湖边，</w:t>
      </w:r>
    </w:p>
    <w:p w:rsidR="006F5A0A" w:rsidRPr="00D203F3" w:rsidRDefault="006F5A0A" w:rsidP="00D203F3">
      <w:pPr>
        <w:pStyle w:val="0-2"/>
      </w:pPr>
      <w:r w:rsidRPr="00D203F3">
        <w:rPr>
          <w:rFonts w:hint="eastAsia"/>
        </w:rPr>
        <w:t>微笑地</w:t>
      </w:r>
    </w:p>
    <w:p w:rsidR="006F5A0A" w:rsidRPr="00D203F3" w:rsidRDefault="006F5A0A" w:rsidP="00D203F3">
      <w:pPr>
        <w:pStyle w:val="0-2"/>
      </w:pPr>
      <w:r w:rsidRPr="00D203F3">
        <w:rPr>
          <w:rFonts w:hint="eastAsia"/>
        </w:rPr>
        <w:t>看着来往的人群，</w:t>
      </w:r>
    </w:p>
    <w:p w:rsidR="006F5A0A" w:rsidRPr="00D203F3" w:rsidRDefault="006F5A0A" w:rsidP="00D203F3">
      <w:pPr>
        <w:pStyle w:val="0-2"/>
      </w:pPr>
      <w:r w:rsidRPr="00D203F3">
        <w:rPr>
          <w:rFonts w:hint="eastAsia"/>
        </w:rPr>
        <w:t>他面前地砖上镌刻着，</w:t>
      </w:r>
    </w:p>
    <w:p w:rsidR="006F5A0A" w:rsidRDefault="006F5A0A" w:rsidP="00EB009B">
      <w:pPr>
        <w:pStyle w:val="0-2"/>
      </w:pPr>
      <w:r>
        <w:rPr>
          <w:rFonts w:hint="eastAsia"/>
        </w:rPr>
        <w:lastRenderedPageBreak/>
        <w:t>六百多位慈善者的名字，</w:t>
      </w:r>
    </w:p>
    <w:p w:rsidR="001F04FC" w:rsidRDefault="00D203F3" w:rsidP="00EB009B">
      <w:pPr>
        <w:pStyle w:val="0-2"/>
      </w:pPr>
      <w:r w:rsidRPr="00E30BE1">
        <w:rPr>
          <w:noProof/>
        </w:rPr>
        <mc:AlternateContent>
          <mc:Choice Requires="wps">
            <w:drawing>
              <wp:anchor distT="0" distB="0" distL="114300" distR="114300" simplePos="0" relativeHeight="251674112" behindDoc="1" locked="0" layoutInCell="1" allowOverlap="1" wp14:anchorId="0AD432FE" wp14:editId="09B4DEB1">
                <wp:simplePos x="0" y="0"/>
                <wp:positionH relativeFrom="margin">
                  <wp:align>right</wp:align>
                </wp:positionH>
                <wp:positionV relativeFrom="paragraph">
                  <wp:posOffset>0</wp:posOffset>
                </wp:positionV>
                <wp:extent cx="3181350" cy="635"/>
                <wp:effectExtent l="0" t="0" r="0" b="0"/>
                <wp:wrapTight wrapText="bothSides">
                  <wp:wrapPolygon edited="0">
                    <wp:start x="0" y="0"/>
                    <wp:lineTo x="0" y="20250"/>
                    <wp:lineTo x="21471" y="20250"/>
                    <wp:lineTo x="21471" y="0"/>
                    <wp:lineTo x="0" y="0"/>
                  </wp:wrapPolygon>
                </wp:wrapTight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135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F327C6" w:rsidRPr="005F7BB1" w:rsidRDefault="00F327C6" w:rsidP="00AD7532">
                            <w:pPr>
                              <w:pStyle w:val="af0"/>
                              <w:rPr>
                                <w:rFonts w:ascii="Calibri" w:hAnsi="Calibri" w:cs="宋体"/>
                                <w:noProof/>
                                <w:snapToGrid w:val="0"/>
                                <w:color w:val="0D0D0D"/>
                                <w:sz w:val="28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AD432FE" id="Text Box 25" o:spid="_x0000_s1031" type="#_x0000_t202" style="position:absolute;left:0;text-align:left;margin-left:199.3pt;margin-top:0;width:250.5pt;height:.05pt;z-index:-251642368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" stroked="f">
                <v:textbox style="mso-fit-shape-to-text:t" inset="0,0,0,0">
                  <w:txbxContent>
                    <w:p w:rsidR="00F327C6" w:rsidRPr="005F7BB1" w:rsidRDefault="00F327C6" w:rsidP="00AD7532">
                      <w:pPr>
                        <w:pStyle w:val="af0"/>
                        <w:rPr>
                          <w:rFonts w:ascii="Calibri" w:hAnsi="Calibri" w:cs="宋体"/>
                          <w:noProof/>
                          <w:snapToGrid w:val="0"/>
                          <w:color w:val="0D0D0D"/>
                          <w:sz w:val="28"/>
                          <w:szCs w:val="20"/>
                        </w:rPr>
                      </w:pP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="006F5A0A">
        <w:rPr>
          <w:rFonts w:hint="eastAsia"/>
        </w:rPr>
        <w:t>永不泯灭。</w:t>
      </w:r>
    </w:p>
    <w:p w:rsidR="00E30BE1" w:rsidRDefault="006F5A0A" w:rsidP="00EB009B">
      <w:pPr>
        <w:pStyle w:val="0-2"/>
      </w:pPr>
      <w:r>
        <w:rPr>
          <w:rFonts w:hint="eastAsia"/>
        </w:rPr>
        <w:t>他们和我们一起，</w:t>
      </w:r>
    </w:p>
    <w:p w:rsidR="006F5A0A" w:rsidRDefault="006F5A0A" w:rsidP="00EB009B">
      <w:pPr>
        <w:pStyle w:val="0-2"/>
      </w:pPr>
      <w:r>
        <w:rPr>
          <w:rFonts w:hint="eastAsia"/>
        </w:rPr>
        <w:t>迎来朝阳，</w:t>
      </w:r>
    </w:p>
    <w:p w:rsidR="006F5A0A" w:rsidRDefault="006F5A0A" w:rsidP="00EB009B">
      <w:pPr>
        <w:pStyle w:val="0-2"/>
      </w:pPr>
      <w:r>
        <w:rPr>
          <w:rFonts w:hint="eastAsia"/>
        </w:rPr>
        <w:t>送走夕阳，</w:t>
      </w:r>
    </w:p>
    <w:p w:rsidR="006F5A0A" w:rsidRDefault="006F5A0A" w:rsidP="00EB009B">
      <w:pPr>
        <w:pStyle w:val="0-2"/>
      </w:pPr>
      <w:r>
        <w:rPr>
          <w:rFonts w:hint="eastAsia"/>
        </w:rPr>
        <w:t>他们享受着奉献的幸福。</w:t>
      </w:r>
      <w:r w:rsidR="00651EB1">
        <w:rPr>
          <w:rFonts w:hint="eastAsia"/>
        </w:rPr>
        <w:t xml:space="preserve"> </w:t>
      </w:r>
    </w:p>
    <w:p w:rsidR="006F5A0A" w:rsidRDefault="006F5A0A" w:rsidP="00EB009B">
      <w:pPr>
        <w:pStyle w:val="0-2"/>
      </w:pPr>
      <w:r>
        <w:rPr>
          <w:rFonts w:hint="eastAsia"/>
        </w:rPr>
        <w:t>我漫步湖边，</w:t>
      </w:r>
    </w:p>
    <w:p w:rsidR="006F5A0A" w:rsidRDefault="006F5A0A" w:rsidP="00EB009B">
      <w:pPr>
        <w:pStyle w:val="0-2"/>
      </w:pPr>
      <w:r>
        <w:rPr>
          <w:rFonts w:hint="eastAsia"/>
        </w:rPr>
        <w:t>贪婪地吸着清新的空气，</w:t>
      </w:r>
    </w:p>
    <w:p w:rsidR="006F5A0A" w:rsidRDefault="006F5A0A" w:rsidP="00EB009B">
      <w:pPr>
        <w:pStyle w:val="0-2"/>
      </w:pPr>
      <w:r>
        <w:rPr>
          <w:rFonts w:hint="eastAsia"/>
        </w:rPr>
        <w:t>欣赏着天、树、水的美，</w:t>
      </w:r>
    </w:p>
    <w:p w:rsidR="006F5A0A" w:rsidRDefault="006F5A0A" w:rsidP="00EB009B">
      <w:pPr>
        <w:pStyle w:val="0-2"/>
      </w:pPr>
      <w:r>
        <w:rPr>
          <w:rFonts w:hint="eastAsia"/>
        </w:rPr>
        <w:t>也让奉献者的崇高精神，</w:t>
      </w:r>
    </w:p>
    <w:p w:rsidR="006F5A0A" w:rsidRDefault="006F5A0A" w:rsidP="00EB009B">
      <w:pPr>
        <w:pStyle w:val="0-2"/>
      </w:pPr>
      <w:r>
        <w:rPr>
          <w:rFonts w:hint="eastAsia"/>
        </w:rPr>
        <w:t>净化着我的灵魂，</w:t>
      </w:r>
    </w:p>
    <w:p w:rsidR="006F5A0A" w:rsidRDefault="006F5A0A" w:rsidP="00EB009B">
      <w:pPr>
        <w:pStyle w:val="0-2"/>
      </w:pPr>
      <w:r>
        <w:rPr>
          <w:rFonts w:hint="eastAsia"/>
        </w:rPr>
        <w:t>安妮湖，我爱你。</w:t>
      </w:r>
    </w:p>
    <w:p w:rsidR="00D00BAA" w:rsidRDefault="00F80176" w:rsidP="00F80176">
      <w:pPr>
        <w:pStyle w:val="0"/>
      </w:pPr>
      <w:r w:rsidRPr="00F80176">
        <w:rPr>
          <w:rFonts w:hint="eastAsia"/>
        </w:rPr>
        <w:t>注：</w:t>
      </w:r>
      <w:r>
        <w:rPr>
          <w:rFonts w:hint="eastAsia"/>
        </w:rPr>
        <w:t xml:space="preserve">Robert </w:t>
      </w:r>
      <w:r w:rsidRPr="00F80176">
        <w:rPr>
          <w:rFonts w:hint="eastAsia"/>
        </w:rPr>
        <w:t>E. Simon</w:t>
      </w:r>
      <w:r w:rsidRPr="00F80176">
        <w:rPr>
          <w:rFonts w:hint="eastAsia"/>
        </w:rPr>
        <w:t>是</w:t>
      </w:r>
      <w:r w:rsidRPr="00F80176">
        <w:rPr>
          <w:rFonts w:hint="eastAsia"/>
        </w:rPr>
        <w:t>Reston</w:t>
      </w:r>
      <w:r w:rsidRPr="00F80176">
        <w:rPr>
          <w:rFonts w:hint="eastAsia"/>
        </w:rPr>
        <w:t>的缔造人，</w:t>
      </w:r>
      <w:r w:rsidRPr="00F80176">
        <w:rPr>
          <w:rFonts w:hint="eastAsia"/>
        </w:rPr>
        <w:t>2016</w:t>
      </w:r>
      <w:r w:rsidRPr="00F80176">
        <w:rPr>
          <w:rFonts w:hint="eastAsia"/>
        </w:rPr>
        <w:t>年逝世，享年</w:t>
      </w:r>
      <w:r w:rsidRPr="00F80176">
        <w:rPr>
          <w:rFonts w:hint="eastAsia"/>
        </w:rPr>
        <w:t>101</w:t>
      </w:r>
      <w:r w:rsidRPr="00F80176">
        <w:rPr>
          <w:rFonts w:hint="eastAsia"/>
        </w:rPr>
        <w:t>岁。</w:t>
      </w:r>
    </w:p>
    <w:p w:rsidR="00C377D6" w:rsidRPr="00543ED9" w:rsidRDefault="00F327C6" w:rsidP="00F80176">
      <w:pPr>
        <w:pStyle w:val="0-2"/>
        <w:ind w:right="140" w:firstLine="0"/>
        <w:jc w:val="right"/>
        <w:rPr>
          <w:color w:val="auto"/>
        </w:rPr>
      </w:pPr>
      <w:hyperlink w:anchor="返回目录" w:history="1">
        <w:r w:rsidR="00C377D6" w:rsidRPr="00543ED9">
          <w:rPr>
            <w:rStyle w:val="a4"/>
            <w:rFonts w:hint="eastAsia"/>
            <w:color w:val="2F5496" w:themeColor="accent5" w:themeShade="BF"/>
          </w:rPr>
          <w:t>#</w:t>
        </w:r>
        <w:r w:rsidR="00C377D6" w:rsidRPr="00543ED9">
          <w:rPr>
            <w:rStyle w:val="a4"/>
            <w:rFonts w:eastAsia="微软雅黑" w:hint="eastAsia"/>
            <w:color w:val="2F5496" w:themeColor="accent5" w:themeShade="BF"/>
            <w:u w:val="single"/>
          </w:rPr>
          <w:t>返回目录</w:t>
        </w:r>
      </w:hyperlink>
    </w:p>
    <w:p w:rsidR="006F5A0A" w:rsidRDefault="006F5A0A" w:rsidP="006F5A0A">
      <w:pPr>
        <w:pStyle w:val="0-2"/>
        <w:ind w:right="560"/>
      </w:pPr>
    </w:p>
    <w:p w:rsidR="00BA469F" w:rsidRDefault="00BA469F" w:rsidP="00BA469F">
      <w:pPr>
        <w:pStyle w:val="0-2"/>
        <w:ind w:right="560" w:firstLine="0"/>
      </w:pPr>
    </w:p>
    <w:p w:rsidR="005A3B4F" w:rsidRDefault="005A3B4F" w:rsidP="00D203F3">
      <w:pPr>
        <w:pStyle w:val="20"/>
        <w:spacing w:before="156"/>
      </w:pPr>
      <w:bookmarkStart w:id="32" w:name="_Toc501879512"/>
      <w:r>
        <w:rPr>
          <w:rFonts w:hint="eastAsia"/>
        </w:rPr>
        <w:t>女</w:t>
      </w:r>
      <w:r>
        <w:t>士夕阳美洒满</w:t>
      </w:r>
      <w:r>
        <w:rPr>
          <w:rFonts w:hint="eastAsia"/>
        </w:rPr>
        <w:t>Sully</w:t>
      </w:r>
      <w:r>
        <w:rPr>
          <w:rFonts w:hint="eastAsia"/>
        </w:rPr>
        <w:t>舞</w:t>
      </w:r>
      <w:r>
        <w:t>友</w:t>
      </w:r>
      <w:r>
        <w:rPr>
          <w:rFonts w:hint="eastAsia"/>
        </w:rPr>
        <w:t>群（</w:t>
      </w:r>
      <w:r>
        <w:t>美篇）</w:t>
      </w:r>
    </w:p>
    <w:p w:rsidR="005A3B4F" w:rsidRDefault="00D203F3" w:rsidP="00D203F3">
      <w:pPr>
        <w:pStyle w:val="4"/>
        <w:spacing w:after="156"/>
      </w:pPr>
      <w:r w:rsidRPr="00D203F3">
        <w:rPr>
          <w:rFonts w:hint="eastAsia"/>
        </w:rPr>
        <w:t>邹少男</w:t>
      </w:r>
    </w:p>
    <w:p w:rsidR="005A3B4F" w:rsidRDefault="0075181A" w:rsidP="0075181A">
      <w:pPr>
        <w:pStyle w:val="11"/>
        <w:spacing w:before="312"/>
        <w:ind w:firstLine="885"/>
      </w:pPr>
      <w:r>
        <w:rPr>
          <w:noProof/>
        </w:rPr>
        <w:drawing>
          <wp:inline distT="0" distB="0" distL="0" distR="0" wp14:anchorId="3EF332F9">
            <wp:extent cx="4352925" cy="2451100"/>
            <wp:effectExtent l="0" t="0" r="9525" b="635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2925" cy="2451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5181A" w:rsidRPr="0075181A" w:rsidRDefault="00F327C6" w:rsidP="0075181A">
      <w:pPr>
        <w:pStyle w:val="0"/>
        <w:ind w:firstLine="885"/>
      </w:pPr>
      <w:hyperlink r:id="rId36" w:history="1">
        <w:r w:rsidR="0075181A" w:rsidRPr="0075181A">
          <w:rPr>
            <w:rStyle w:val="a4"/>
            <w:rFonts w:hint="eastAsia"/>
          </w:rPr>
          <w:t>美</w:t>
        </w:r>
        <w:r w:rsidR="0075181A" w:rsidRPr="0075181A">
          <w:rPr>
            <w:rStyle w:val="a4"/>
          </w:rPr>
          <w:t>篇链接</w:t>
        </w:r>
      </w:hyperlink>
      <w:r w:rsidR="000B7123">
        <w:t xml:space="preserve">  </w:t>
      </w:r>
      <w:r w:rsidR="000B7123">
        <w:rPr>
          <w:rFonts w:hint="eastAsia"/>
        </w:rPr>
        <w:t>欲</w:t>
      </w:r>
      <w:r w:rsidR="000B7123">
        <w:t>打开美篇请点击前面</w:t>
      </w:r>
      <w:r w:rsidR="000B7123">
        <w:t>“</w:t>
      </w:r>
      <w:r w:rsidR="000B7123" w:rsidRPr="00E160AA">
        <w:rPr>
          <w:b/>
        </w:rPr>
        <w:t>美篇链接</w:t>
      </w:r>
      <w:r w:rsidR="000B7123">
        <w:t>”</w:t>
      </w:r>
    </w:p>
    <w:p w:rsidR="005A3B4F" w:rsidRDefault="005A3B4F" w:rsidP="003A2DD6">
      <w:pPr>
        <w:pStyle w:val="11"/>
        <w:spacing w:before="312"/>
      </w:pPr>
    </w:p>
    <w:p w:rsidR="006F5A0A" w:rsidRDefault="006F5A0A" w:rsidP="003A2DD6">
      <w:pPr>
        <w:pStyle w:val="11"/>
        <w:spacing w:before="312"/>
      </w:pPr>
      <w:r>
        <w:rPr>
          <w:rFonts w:hint="eastAsia"/>
        </w:rPr>
        <w:t>【照片分享】</w:t>
      </w:r>
      <w:bookmarkEnd w:id="32"/>
    </w:p>
    <w:p w:rsidR="006A6154" w:rsidRDefault="006A6154" w:rsidP="006A6154">
      <w:pPr>
        <w:pStyle w:val="6"/>
        <w:spacing w:before="156" w:after="156"/>
        <w:ind w:left="1000" w:right="800" w:firstLine="544"/>
      </w:pPr>
      <w:r>
        <w:rPr>
          <w:rFonts w:hint="eastAsia"/>
        </w:rPr>
        <w:t>编者按：当下，我们普通人，拍照可能比写作更普及，手机或者电脑里都有一些令自己满意的照片，请您挑选几张，命名一个主题，拿出来与大家分享吧！它的感染力也许不亚于文章，我们从这一期“银光通讯”开始，将建立一个“照片分享”专栏，择优刊登您的投稿，以反映银光人美好的生活。投稿照片一般一次不超过</w:t>
      </w:r>
      <w:r>
        <w:rPr>
          <w:rFonts w:hint="eastAsia"/>
        </w:rPr>
        <w:t>4</w:t>
      </w:r>
      <w:r>
        <w:rPr>
          <w:rFonts w:hint="eastAsia"/>
        </w:rPr>
        <w:t>张；作者应当允许编辑，对如有构图不当作少许剪裁。</w:t>
      </w:r>
    </w:p>
    <w:p w:rsidR="006A6154" w:rsidRDefault="006A6154" w:rsidP="006A6154">
      <w:pPr>
        <w:pStyle w:val="20"/>
        <w:spacing w:before="156"/>
      </w:pPr>
      <w:bookmarkStart w:id="33" w:name="_Toc501879513"/>
      <w:r>
        <w:rPr>
          <w:rFonts w:hint="eastAsia"/>
        </w:rPr>
        <w:t>拍</w:t>
      </w:r>
      <w:r w:rsidR="00E160AA">
        <w:rPr>
          <w:rFonts w:hint="eastAsia"/>
        </w:rPr>
        <w:t xml:space="preserve"> </w:t>
      </w:r>
      <w:r>
        <w:rPr>
          <w:rFonts w:hint="eastAsia"/>
        </w:rPr>
        <w:t>夜</w:t>
      </w:r>
      <w:r w:rsidR="00E160AA">
        <w:rPr>
          <w:rFonts w:hint="eastAsia"/>
        </w:rPr>
        <w:t xml:space="preserve"> </w:t>
      </w:r>
      <w:r>
        <w:rPr>
          <w:rFonts w:hint="eastAsia"/>
        </w:rPr>
        <w:t>景</w:t>
      </w:r>
      <w:bookmarkEnd w:id="33"/>
    </w:p>
    <w:p w:rsidR="006A6154" w:rsidRDefault="006A6154" w:rsidP="006A6154">
      <w:pPr>
        <w:pStyle w:val="4"/>
        <w:spacing w:after="156"/>
      </w:pPr>
      <w:r>
        <w:rPr>
          <w:rFonts w:hint="eastAsia"/>
        </w:rPr>
        <w:t>图、文</w:t>
      </w:r>
      <w:r>
        <w:rPr>
          <w:rFonts w:hint="eastAsia"/>
        </w:rPr>
        <w:t xml:space="preserve"> </w:t>
      </w:r>
      <w:r>
        <w:rPr>
          <w:rFonts w:hint="eastAsia"/>
        </w:rPr>
        <w:t>舒朝濂</w:t>
      </w:r>
    </w:p>
    <w:p w:rsidR="006A6154" w:rsidRPr="006A6154" w:rsidRDefault="00572F25" w:rsidP="006A6154">
      <w:pPr>
        <w:pStyle w:val="0-2"/>
      </w:pPr>
      <w:r>
        <w:rPr>
          <w:rFonts w:hint="eastAsia"/>
        </w:rPr>
        <w:t>黑夜和白天是完全不同的光线条件，白天，</w:t>
      </w:r>
      <w:r w:rsidR="006A6154" w:rsidRPr="006A6154">
        <w:rPr>
          <w:rFonts w:hint="eastAsia"/>
        </w:rPr>
        <w:t>物</w:t>
      </w:r>
      <w:r>
        <w:rPr>
          <w:rFonts w:hint="eastAsia"/>
        </w:rPr>
        <w:t>体</w:t>
      </w:r>
      <w:r w:rsidR="006A6154" w:rsidRPr="006A6154">
        <w:rPr>
          <w:rFonts w:hint="eastAsia"/>
        </w:rPr>
        <w:t>反射太阳光，加之太阳光的直射，是摄影的重要条件；夜间，一片漆黑，仅有发光的光源照明。因此，拍夜景就是针对有光源的地方，而且相机有比较高的感光度（</w:t>
      </w:r>
      <w:r w:rsidR="006A6154" w:rsidRPr="006A6154">
        <w:rPr>
          <w:rFonts w:hint="eastAsia"/>
        </w:rPr>
        <w:t>ISO</w:t>
      </w:r>
      <w:r w:rsidR="006A6154" w:rsidRPr="006A6154">
        <w:rPr>
          <w:rFonts w:hint="eastAsia"/>
        </w:rPr>
        <w:t>）设置，才有可能拍出好的照片。</w:t>
      </w:r>
    </w:p>
    <w:p w:rsidR="006A6154" w:rsidRPr="006A6154" w:rsidRDefault="006A6154" w:rsidP="006A6154">
      <w:pPr>
        <w:pStyle w:val="0-2"/>
      </w:pPr>
      <w:r w:rsidRPr="006A6154">
        <w:rPr>
          <w:rFonts w:hint="eastAsia"/>
        </w:rPr>
        <w:t>照片</w:t>
      </w:r>
      <w:r w:rsidRPr="006A6154">
        <w:rPr>
          <w:rFonts w:hint="eastAsia"/>
        </w:rPr>
        <w:t>1</w:t>
      </w:r>
      <w:r w:rsidRPr="006A6154">
        <w:rPr>
          <w:rFonts w:hint="eastAsia"/>
        </w:rPr>
        <w:t>、</w:t>
      </w:r>
      <w:r w:rsidRPr="006A6154">
        <w:rPr>
          <w:rFonts w:hint="eastAsia"/>
        </w:rPr>
        <w:t>2</w:t>
      </w:r>
      <w:r w:rsidRPr="006A6154">
        <w:rPr>
          <w:rFonts w:hint="eastAsia"/>
        </w:rPr>
        <w:t>拍摄的是纽约的夜景，是</w:t>
      </w:r>
      <w:r w:rsidRPr="006A6154">
        <w:rPr>
          <w:rFonts w:hint="eastAsia"/>
        </w:rPr>
        <w:t>2014</w:t>
      </w:r>
      <w:r w:rsidRPr="006A6154">
        <w:rPr>
          <w:rFonts w:hint="eastAsia"/>
        </w:rPr>
        <w:t>年</w:t>
      </w:r>
      <w:r w:rsidRPr="006A6154">
        <w:rPr>
          <w:rFonts w:hint="eastAsia"/>
        </w:rPr>
        <w:t>9</w:t>
      </w:r>
      <w:r w:rsidRPr="006A6154">
        <w:rPr>
          <w:rFonts w:hint="eastAsia"/>
        </w:rPr>
        <w:t>月在纽约旅游的时候拍的，照片</w:t>
      </w:r>
      <w:r w:rsidRPr="006A6154">
        <w:rPr>
          <w:rFonts w:hint="eastAsia"/>
        </w:rPr>
        <w:t>1</w:t>
      </w:r>
      <w:r w:rsidRPr="006A6154">
        <w:rPr>
          <w:rFonts w:hint="eastAsia"/>
        </w:rPr>
        <w:t>的拍摄地是帝国大厦的顶部，所拍的景是俯视拍摄的；照片</w:t>
      </w:r>
      <w:r w:rsidRPr="006A6154">
        <w:rPr>
          <w:rFonts w:hint="eastAsia"/>
        </w:rPr>
        <w:t>2</w:t>
      </w:r>
      <w:r w:rsidRPr="006A6154">
        <w:rPr>
          <w:rFonts w:hint="eastAsia"/>
        </w:rPr>
        <w:t>是在地面上平视拍摄的，都是表现大城市，以高楼大厦为特征的景观。照片</w:t>
      </w:r>
      <w:r w:rsidRPr="006A6154">
        <w:rPr>
          <w:rFonts w:hint="eastAsia"/>
        </w:rPr>
        <w:t>3</w:t>
      </w:r>
      <w:r w:rsidRPr="006A6154">
        <w:rPr>
          <w:rFonts w:hint="eastAsia"/>
        </w:rPr>
        <w:t>、</w:t>
      </w:r>
      <w:r w:rsidRPr="006A6154">
        <w:rPr>
          <w:rFonts w:hint="eastAsia"/>
        </w:rPr>
        <w:t>4</w:t>
      </w:r>
      <w:r w:rsidRPr="006A6154">
        <w:rPr>
          <w:rFonts w:hint="eastAsia"/>
        </w:rPr>
        <w:t>是</w:t>
      </w:r>
      <w:r w:rsidRPr="006A6154">
        <w:rPr>
          <w:rFonts w:hint="eastAsia"/>
        </w:rPr>
        <w:t>2016</w:t>
      </w:r>
      <w:r w:rsidRPr="006A6154">
        <w:rPr>
          <w:rFonts w:hint="eastAsia"/>
        </w:rPr>
        <w:t>年</w:t>
      </w:r>
      <w:r w:rsidRPr="006A6154">
        <w:rPr>
          <w:rFonts w:hint="eastAsia"/>
        </w:rPr>
        <w:t>4</w:t>
      </w:r>
      <w:r w:rsidRPr="006A6154">
        <w:rPr>
          <w:rFonts w:hint="eastAsia"/>
        </w:rPr>
        <w:t>月在北京密云县古北水镇拍摄的，主要表现以小桥流水为特征的古镇。</w:t>
      </w:r>
    </w:p>
    <w:p w:rsidR="006F5A0A" w:rsidRPr="006A6154" w:rsidRDefault="006A6154" w:rsidP="006A6154">
      <w:pPr>
        <w:pStyle w:val="0-2"/>
      </w:pPr>
      <w:r w:rsidRPr="006A6154">
        <w:rPr>
          <w:rFonts w:hint="eastAsia"/>
        </w:rPr>
        <w:t>使用的相机是</w:t>
      </w:r>
      <w:r w:rsidRPr="006A6154">
        <w:rPr>
          <w:rFonts w:hint="eastAsia"/>
        </w:rPr>
        <w:t>Canon</w:t>
      </w:r>
      <w:r w:rsidRPr="006A6154">
        <w:rPr>
          <w:rFonts w:hint="eastAsia"/>
        </w:rPr>
        <w:t>半画幅单镜头反光机，最高感光度设置为</w:t>
      </w:r>
      <w:r w:rsidRPr="006A6154">
        <w:rPr>
          <w:rFonts w:hint="eastAsia"/>
        </w:rPr>
        <w:t>3200</w:t>
      </w:r>
      <w:r w:rsidRPr="006A6154">
        <w:rPr>
          <w:rFonts w:hint="eastAsia"/>
        </w:rPr>
        <w:t>，拍摄时使用夜景模式，没有使用三脚架。</w:t>
      </w:r>
    </w:p>
    <w:p w:rsidR="00023FD2" w:rsidRDefault="006A6154" w:rsidP="00023FD2">
      <w:pPr>
        <w:pStyle w:val="11"/>
        <w:keepNext/>
        <w:spacing w:before="312"/>
      </w:pPr>
      <w:bookmarkStart w:id="34" w:name="_Toc501879514"/>
      <w:r w:rsidRPr="006A6154">
        <w:rPr>
          <w:noProof/>
        </w:rPr>
        <w:lastRenderedPageBreak/>
        <w:drawing>
          <wp:inline distT="0" distB="0" distL="0" distR="0">
            <wp:extent cx="5759450" cy="3841884"/>
            <wp:effectExtent l="0" t="0" r="0" b="6350"/>
            <wp:docPr id="28" name="Picture 28" descr="C:\Users\Chaolian\Downloads\银光99期图\IMG_1965 (640x42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Chaolian\Downloads\银光99期图\IMG_1965 (640x427)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841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34"/>
    </w:p>
    <w:p w:rsidR="006A6154" w:rsidRDefault="00023FD2" w:rsidP="00023FD2">
      <w:pPr>
        <w:pStyle w:val="af0"/>
        <w:jc w:val="left"/>
      </w:pPr>
      <w:r>
        <w:rPr>
          <w:rFonts w:hint="eastAsia"/>
        </w:rPr>
        <w:t>照片</w:t>
      </w:r>
      <w:r>
        <w:t>1</w:t>
      </w:r>
    </w:p>
    <w:p w:rsidR="00FA70E9" w:rsidRDefault="006A6154" w:rsidP="00FA70E9">
      <w:pPr>
        <w:pStyle w:val="11"/>
        <w:keepNext/>
        <w:spacing w:before="312"/>
      </w:pPr>
      <w:bookmarkStart w:id="35" w:name="_Toc501879515"/>
      <w:r w:rsidRPr="006A6154">
        <w:rPr>
          <w:noProof/>
        </w:rPr>
        <w:drawing>
          <wp:inline distT="0" distB="0" distL="0" distR="0">
            <wp:extent cx="5759450" cy="3841884"/>
            <wp:effectExtent l="0" t="0" r="0" b="6350"/>
            <wp:docPr id="29" name="Picture 29" descr="C:\Users\Chaolian\Downloads\银光99期图\IMG_1985 (640x42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Chaolian\Downloads\银光99期图\IMG_1985 (640x427)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841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35"/>
    </w:p>
    <w:p w:rsidR="006A6154" w:rsidRDefault="00FA70E9" w:rsidP="00FA70E9">
      <w:pPr>
        <w:pStyle w:val="af0"/>
        <w:jc w:val="left"/>
      </w:pPr>
      <w:r>
        <w:rPr>
          <w:rFonts w:hint="eastAsia"/>
        </w:rPr>
        <w:t>照片</w:t>
      </w:r>
      <w:r>
        <w:t>2</w:t>
      </w:r>
    </w:p>
    <w:p w:rsidR="005E1F94" w:rsidRDefault="005E1F94" w:rsidP="005E1F94">
      <w:pPr>
        <w:pStyle w:val="0"/>
      </w:pPr>
    </w:p>
    <w:p w:rsidR="00FA70E9" w:rsidRDefault="005E1F94" w:rsidP="00FA70E9">
      <w:pPr>
        <w:pStyle w:val="0"/>
        <w:keepNext/>
      </w:pPr>
      <w:r w:rsidRPr="005E1F94">
        <w:rPr>
          <w:noProof/>
        </w:rPr>
        <w:lastRenderedPageBreak/>
        <w:drawing>
          <wp:inline distT="0" distB="0" distL="0" distR="0">
            <wp:extent cx="5759450" cy="3841884"/>
            <wp:effectExtent l="0" t="0" r="0" b="6350"/>
            <wp:docPr id="30" name="Picture 30" descr="C:\Users\Chaolian\Downloads\银光99期图\IMG_6597 (640x42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Chaolian\Downloads\银光99期图\IMG_6597 (640x427)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841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1F94" w:rsidRPr="005E1F94" w:rsidRDefault="00FA70E9" w:rsidP="00FA70E9">
      <w:pPr>
        <w:pStyle w:val="af0"/>
      </w:pPr>
      <w:r>
        <w:rPr>
          <w:rFonts w:hint="eastAsia"/>
        </w:rPr>
        <w:t>照片</w:t>
      </w:r>
      <w:r>
        <w:t>3</w:t>
      </w:r>
    </w:p>
    <w:p w:rsidR="00FA70E9" w:rsidRDefault="005E1F94" w:rsidP="00FA70E9">
      <w:pPr>
        <w:pStyle w:val="0"/>
        <w:keepNext/>
      </w:pPr>
      <w:r w:rsidRPr="005E1F94">
        <w:rPr>
          <w:noProof/>
        </w:rPr>
        <w:drawing>
          <wp:inline distT="0" distB="0" distL="0" distR="0">
            <wp:extent cx="5759450" cy="3841884"/>
            <wp:effectExtent l="0" t="0" r="0" b="6350"/>
            <wp:docPr id="31" name="Picture 31" descr="C:\Users\Chaolian\Downloads\银光99期图\IMG_6589 (640x42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Chaolian\Downloads\银光99期图\IMG_6589 (640x427)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841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6154" w:rsidRPr="006A6154" w:rsidRDefault="00FA70E9" w:rsidP="00FA70E9">
      <w:pPr>
        <w:pStyle w:val="af0"/>
      </w:pPr>
      <w:r>
        <w:rPr>
          <w:rFonts w:hint="eastAsia"/>
        </w:rPr>
        <w:t>照片</w:t>
      </w:r>
      <w:r>
        <w:t>4</w:t>
      </w:r>
    </w:p>
    <w:p w:rsidR="000B7123" w:rsidRDefault="00F327C6" w:rsidP="000B7123">
      <w:pPr>
        <w:pStyle w:val="0-2"/>
        <w:ind w:firstLine="0"/>
        <w:jc w:val="right"/>
        <w:rPr>
          <w:rStyle w:val="a4"/>
          <w:rFonts w:eastAsia="微软雅黑"/>
          <w:color w:val="2F5496" w:themeColor="accent5" w:themeShade="BF"/>
          <w:u w:val="single"/>
        </w:rPr>
      </w:pPr>
      <w:hyperlink w:anchor="返回目录" w:history="1">
        <w:r w:rsidR="000B7123" w:rsidRPr="00543ED9">
          <w:rPr>
            <w:rStyle w:val="a4"/>
            <w:rFonts w:hint="eastAsia"/>
            <w:color w:val="2F5496" w:themeColor="accent5" w:themeShade="BF"/>
          </w:rPr>
          <w:t>#</w:t>
        </w:r>
        <w:r w:rsidR="000B7123" w:rsidRPr="00543ED9">
          <w:rPr>
            <w:rStyle w:val="a4"/>
            <w:rFonts w:eastAsia="微软雅黑" w:hint="eastAsia"/>
            <w:color w:val="2F5496" w:themeColor="accent5" w:themeShade="BF"/>
            <w:u w:val="single"/>
          </w:rPr>
          <w:t>返回目录</w:t>
        </w:r>
      </w:hyperlink>
    </w:p>
    <w:p w:rsidR="006F5A0A" w:rsidRDefault="006F5A0A" w:rsidP="00C377D6">
      <w:pPr>
        <w:pStyle w:val="11"/>
        <w:spacing w:before="312"/>
      </w:pPr>
      <w:bookmarkStart w:id="36" w:name="_Toc501879516"/>
      <w:r>
        <w:rPr>
          <w:rFonts w:hint="eastAsia"/>
        </w:rPr>
        <w:lastRenderedPageBreak/>
        <w:t>【银光美食】</w:t>
      </w:r>
      <w:bookmarkEnd w:id="36"/>
    </w:p>
    <w:p w:rsidR="00C377D6" w:rsidRDefault="00F327C6" w:rsidP="00C377D6">
      <w:pPr>
        <w:pStyle w:val="20"/>
        <w:spacing w:before="156"/>
      </w:pPr>
      <w:bookmarkStart w:id="37" w:name="_Toc501879517"/>
      <w:r>
        <w:rPr>
          <w:rFonts w:hint="eastAsia"/>
        </w:rPr>
        <w:t xml:space="preserve"> </w:t>
      </w:r>
      <w:r>
        <w:t xml:space="preserve">  </w:t>
      </w:r>
      <w:r w:rsidR="006F5A0A">
        <w:rPr>
          <w:rFonts w:hint="eastAsia"/>
        </w:rPr>
        <w:t>家常牛肉面</w:t>
      </w:r>
      <w:bookmarkEnd w:id="37"/>
      <w:r w:rsidR="006F5A0A">
        <w:rPr>
          <w:rFonts w:hint="eastAsia"/>
        </w:rPr>
        <w:t xml:space="preserve">   </w:t>
      </w:r>
    </w:p>
    <w:p w:rsidR="006F5A0A" w:rsidRDefault="006F5A0A" w:rsidP="00C377D6">
      <w:pPr>
        <w:pStyle w:val="4"/>
        <w:spacing w:after="156"/>
      </w:pPr>
      <w:bookmarkStart w:id="38" w:name="_Hlk501881105"/>
      <w:r>
        <w:rPr>
          <w:rFonts w:hint="eastAsia"/>
        </w:rPr>
        <w:t>张媛香推荐</w:t>
      </w:r>
    </w:p>
    <w:bookmarkEnd w:id="38"/>
    <w:p w:rsidR="006F5A0A" w:rsidRPr="00C377D6" w:rsidRDefault="006F5A0A" w:rsidP="00C377D6">
      <w:pPr>
        <w:pStyle w:val="0-2"/>
      </w:pPr>
      <w:r w:rsidRPr="00C377D6">
        <w:rPr>
          <w:rFonts w:hint="eastAsia"/>
        </w:rPr>
        <w:t>一．鹵牛肉</w:t>
      </w:r>
    </w:p>
    <w:p w:rsidR="006F5A0A" w:rsidRPr="00C377D6" w:rsidRDefault="006F5A0A" w:rsidP="00C377D6">
      <w:pPr>
        <w:pStyle w:val="0-2"/>
      </w:pPr>
      <w:r w:rsidRPr="00C377D6">
        <w:rPr>
          <w:rFonts w:hint="eastAsia"/>
        </w:rPr>
        <w:t>材料：牛腱肉或者牛腩，牛排</w:t>
      </w:r>
      <w:r w:rsidRPr="00C377D6">
        <w:rPr>
          <w:rFonts w:hint="eastAsia"/>
        </w:rPr>
        <w:t xml:space="preserve">800 </w:t>
      </w:r>
      <w:r w:rsidRPr="00C377D6">
        <w:rPr>
          <w:rFonts w:hint="eastAsia"/>
        </w:rPr>
        <w:t>克左右。（一次可以多做些用来烧制其它菜餚）</w:t>
      </w:r>
    </w:p>
    <w:p w:rsidR="006F5A0A" w:rsidRPr="00C377D6" w:rsidRDefault="006F5A0A" w:rsidP="00C377D6">
      <w:pPr>
        <w:pStyle w:val="0-2"/>
      </w:pPr>
      <w:r w:rsidRPr="00C377D6">
        <w:rPr>
          <w:rFonts w:hint="eastAsia"/>
        </w:rPr>
        <w:t>调味料：冰糖</w:t>
      </w:r>
      <w:r w:rsidRPr="00C377D6">
        <w:t xml:space="preserve">35 </w:t>
      </w:r>
      <w:r w:rsidRPr="00C377D6">
        <w:rPr>
          <w:rFonts w:hint="eastAsia"/>
        </w:rPr>
        <w:t>克、料酒</w:t>
      </w:r>
      <w:r w:rsidRPr="00C377D6">
        <w:t>50</w:t>
      </w:r>
      <w:r w:rsidRPr="00C377D6">
        <w:rPr>
          <w:rFonts w:hint="eastAsia"/>
        </w:rPr>
        <w:t>克、八角</w:t>
      </w:r>
      <w:r w:rsidRPr="00C377D6">
        <w:t xml:space="preserve">3-4 </w:t>
      </w:r>
      <w:r w:rsidRPr="00C377D6">
        <w:rPr>
          <w:rFonts w:hint="eastAsia"/>
        </w:rPr>
        <w:t>棵、草果一个、桂皮一片、老抽</w:t>
      </w:r>
      <w:r w:rsidRPr="00C377D6">
        <w:t>10</w:t>
      </w:r>
      <w:r w:rsidRPr="00C377D6">
        <w:rPr>
          <w:rFonts w:hint="eastAsia"/>
        </w:rPr>
        <w:t>克、蠔油</w:t>
      </w:r>
      <w:r w:rsidRPr="00C377D6">
        <w:t>20</w:t>
      </w:r>
      <w:r w:rsidRPr="00C377D6">
        <w:rPr>
          <w:rFonts w:hint="eastAsia"/>
        </w:rPr>
        <w:t>克、食用油</w:t>
      </w:r>
      <w:r w:rsidRPr="00C377D6">
        <w:t>20</w:t>
      </w:r>
      <w:r w:rsidRPr="00C377D6">
        <w:rPr>
          <w:rFonts w:hint="eastAsia"/>
        </w:rPr>
        <w:t>克、盐</w:t>
      </w:r>
      <w:r w:rsidRPr="00C377D6">
        <w:t>10</w:t>
      </w:r>
      <w:r w:rsidRPr="00C377D6">
        <w:rPr>
          <w:rFonts w:hint="eastAsia"/>
        </w:rPr>
        <w:t>克、干山楂数片、䓤姜蒜随意。</w:t>
      </w:r>
    </w:p>
    <w:p w:rsidR="006F5A0A" w:rsidRPr="00C377D6" w:rsidRDefault="006F5A0A" w:rsidP="00C377D6">
      <w:pPr>
        <w:pStyle w:val="0-2"/>
      </w:pPr>
      <w:r w:rsidRPr="00C377D6">
        <w:rPr>
          <w:rFonts w:hint="eastAsia"/>
        </w:rPr>
        <w:t>二．做牛肉面</w:t>
      </w:r>
    </w:p>
    <w:p w:rsidR="006F5A0A" w:rsidRPr="00C377D6" w:rsidRDefault="00C377D6" w:rsidP="00C377D6">
      <w:pPr>
        <w:pStyle w:val="0-2"/>
      </w:pPr>
      <w:r>
        <w:rPr>
          <w:noProof/>
        </w:rPr>
        <w:drawing>
          <wp:anchor distT="0" distB="0" distL="114300" distR="114300" simplePos="0" relativeHeight="251664896" behindDoc="1" locked="0" layoutInCell="1" allowOverlap="1">
            <wp:simplePos x="0" y="0"/>
            <wp:positionH relativeFrom="column">
              <wp:posOffset>2747645</wp:posOffset>
            </wp:positionH>
            <wp:positionV relativeFrom="paragraph">
              <wp:posOffset>85725</wp:posOffset>
            </wp:positionV>
            <wp:extent cx="3000375" cy="2314575"/>
            <wp:effectExtent l="0" t="0" r="9525" b="9525"/>
            <wp:wrapTight wrapText="bothSides">
              <wp:wrapPolygon edited="0">
                <wp:start x="0" y="0"/>
                <wp:lineTo x="0" y="21511"/>
                <wp:lineTo x="21531" y="21511"/>
                <wp:lineTo x="21531" y="0"/>
                <wp:lineTo x="0" y="0"/>
              </wp:wrapPolygon>
            </wp:wrapTight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2314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F5A0A" w:rsidRPr="00C377D6">
        <w:rPr>
          <w:rFonts w:hint="eastAsia"/>
        </w:rPr>
        <w:t>材料：拉面</w:t>
      </w:r>
      <w:r w:rsidR="006F5A0A" w:rsidRPr="00C377D6">
        <w:rPr>
          <w:rFonts w:hint="eastAsia"/>
        </w:rPr>
        <w:t>500</w:t>
      </w:r>
      <w:r w:rsidR="006F5A0A" w:rsidRPr="00C377D6">
        <w:rPr>
          <w:rFonts w:hint="eastAsia"/>
        </w:rPr>
        <w:t>克（或按食用量定）、青菜</w:t>
      </w:r>
      <w:r w:rsidR="006F5A0A" w:rsidRPr="00C377D6">
        <w:rPr>
          <w:rFonts w:hint="eastAsia"/>
        </w:rPr>
        <w:t>250</w:t>
      </w:r>
      <w:r w:rsidR="006F5A0A" w:rsidRPr="00C377D6">
        <w:rPr>
          <w:rFonts w:hint="eastAsia"/>
        </w:rPr>
        <w:t>克、绿豆芽、胡萝卜丝、鸡蛋皮丝、香菜碎等等。</w:t>
      </w:r>
    </w:p>
    <w:p w:rsidR="006F5A0A" w:rsidRPr="00C377D6" w:rsidRDefault="006F5A0A" w:rsidP="00C377D6">
      <w:pPr>
        <w:pStyle w:val="0-2"/>
      </w:pPr>
      <w:r w:rsidRPr="00C377D6">
        <w:rPr>
          <w:rFonts w:hint="eastAsia"/>
        </w:rPr>
        <w:t>牛肉汤：煮牛肉的汤去掉浮油和调料渣（放入冰箱冷藏后去油）。煮开放入胡椒粉、盐，尝口味备用。</w:t>
      </w:r>
    </w:p>
    <w:p w:rsidR="006F5A0A" w:rsidRPr="00C377D6" w:rsidRDefault="006F5A0A" w:rsidP="00C377D6">
      <w:pPr>
        <w:pStyle w:val="0-2"/>
      </w:pPr>
      <w:r w:rsidRPr="00C377D6">
        <w:rPr>
          <w:rFonts w:hint="eastAsia"/>
        </w:rPr>
        <w:t>配菜：将青菜、豆芽开水汆烫，胡萝卜丝炒熟，鸡蛋打散摊熟切丝。</w:t>
      </w:r>
    </w:p>
    <w:p w:rsidR="006F5A0A" w:rsidRPr="00C377D6" w:rsidRDefault="006F5A0A" w:rsidP="00C377D6">
      <w:pPr>
        <w:pStyle w:val="0-2"/>
      </w:pPr>
      <w:r w:rsidRPr="00C377D6">
        <w:rPr>
          <w:rFonts w:hint="eastAsia"/>
        </w:rPr>
        <w:t>煮面：响水锅下面，水开后点一遍水至面条熟（不要煮太久）。</w:t>
      </w:r>
    </w:p>
    <w:p w:rsidR="006F5A0A" w:rsidRPr="00C377D6" w:rsidRDefault="006F5A0A" w:rsidP="00C377D6">
      <w:pPr>
        <w:pStyle w:val="0-2"/>
      </w:pPr>
      <w:r w:rsidRPr="00C377D6">
        <w:rPr>
          <w:rFonts w:hint="eastAsia"/>
        </w:rPr>
        <w:t>盛面：取一大碗，捞入半碗面条，上面舖上青菜、豆芽、胡萝卜丝、蛋丝、牛肉、香菜等，最后浇上滚烫的牛肉汤。</w:t>
      </w:r>
    </w:p>
    <w:p w:rsidR="006F5A0A" w:rsidRDefault="006F5A0A" w:rsidP="00543ED9">
      <w:pPr>
        <w:pStyle w:val="0-2"/>
        <w:ind w:firstLine="0"/>
        <w:jc w:val="right"/>
      </w:pPr>
    </w:p>
    <w:bookmarkStart w:id="39" w:name="_Hlk501817834"/>
    <w:bookmarkStart w:id="40" w:name="_Hlk501830109"/>
    <w:p w:rsidR="00543ED9" w:rsidRDefault="005440E9" w:rsidP="00A128A2">
      <w:pPr>
        <w:pStyle w:val="0-2"/>
        <w:ind w:firstLine="0"/>
        <w:jc w:val="right"/>
        <w:rPr>
          <w:rStyle w:val="a4"/>
          <w:rFonts w:eastAsia="微软雅黑"/>
          <w:color w:val="2F5496" w:themeColor="accent5" w:themeShade="BF"/>
          <w:u w:val="single"/>
        </w:rPr>
      </w:pPr>
      <w:r>
        <w:fldChar w:fldCharType="begin"/>
      </w:r>
      <w:r>
        <w:instrText xml:space="preserve"> HYPERLINK \l "</w:instrText>
      </w:r>
      <w:r>
        <w:instrText>返回目录</w:instrText>
      </w:r>
      <w:r>
        <w:instrText xml:space="preserve">" </w:instrText>
      </w:r>
      <w:r>
        <w:fldChar w:fldCharType="separate"/>
      </w:r>
      <w:r w:rsidRPr="00543ED9">
        <w:rPr>
          <w:rStyle w:val="a4"/>
          <w:rFonts w:hint="eastAsia"/>
          <w:color w:val="2F5496" w:themeColor="accent5" w:themeShade="BF"/>
        </w:rPr>
        <w:t>#</w:t>
      </w:r>
      <w:r w:rsidRPr="00543ED9">
        <w:rPr>
          <w:rStyle w:val="a4"/>
          <w:rFonts w:eastAsia="微软雅黑" w:hint="eastAsia"/>
          <w:color w:val="2F5496" w:themeColor="accent5" w:themeShade="BF"/>
          <w:u w:val="single"/>
        </w:rPr>
        <w:t>返回目录</w:t>
      </w:r>
      <w:r>
        <w:rPr>
          <w:rStyle w:val="a4"/>
          <w:rFonts w:eastAsia="微软雅黑"/>
          <w:color w:val="2F5496" w:themeColor="accent5" w:themeShade="BF"/>
          <w:u w:val="single"/>
        </w:rPr>
        <w:fldChar w:fldCharType="end"/>
      </w:r>
      <w:bookmarkEnd w:id="39"/>
    </w:p>
    <w:p w:rsidR="002B1718" w:rsidRDefault="002B1718" w:rsidP="002B1718">
      <w:pPr>
        <w:pStyle w:val="20"/>
        <w:spacing w:before="156"/>
      </w:pPr>
      <w:bookmarkStart w:id="41" w:name="_Toc501879518"/>
      <w:bookmarkEnd w:id="40"/>
      <w:r>
        <w:rPr>
          <w:rFonts w:hint="eastAsia"/>
        </w:rPr>
        <w:t>2018</w:t>
      </w:r>
      <w:r>
        <w:rPr>
          <w:rFonts w:hint="eastAsia"/>
        </w:rPr>
        <w:t>年</w:t>
      </w:r>
      <w:r>
        <w:rPr>
          <w:rFonts w:hint="eastAsia"/>
        </w:rPr>
        <w:t>1</w:t>
      </w:r>
      <w:r>
        <w:rPr>
          <w:rFonts w:hint="eastAsia"/>
        </w:rPr>
        <w:t>月份美厨会（美篇</w:t>
      </w:r>
      <w:r>
        <w:rPr>
          <w:rFonts w:hint="eastAsia"/>
        </w:rPr>
        <w:t>+PPS)</w:t>
      </w:r>
      <w:bookmarkEnd w:id="41"/>
    </w:p>
    <w:p w:rsidR="002B1718" w:rsidRDefault="002B1718" w:rsidP="002B1718">
      <w:pPr>
        <w:pStyle w:val="4"/>
        <w:spacing w:after="156"/>
      </w:pPr>
      <w:r>
        <w:rPr>
          <w:rFonts w:hint="eastAsia"/>
        </w:rPr>
        <w:t>杨文芳</w:t>
      </w:r>
    </w:p>
    <w:p w:rsidR="002B1718" w:rsidRDefault="002B1718" w:rsidP="002B1718">
      <w:pPr>
        <w:pStyle w:val="5-2"/>
        <w:spacing w:before="156"/>
      </w:pPr>
      <w:r>
        <w:rPr>
          <w:rFonts w:hint="eastAsia"/>
        </w:rPr>
        <w:lastRenderedPageBreak/>
        <w:t>美篇</w:t>
      </w:r>
    </w:p>
    <w:p w:rsidR="002B1718" w:rsidRDefault="000B7123" w:rsidP="002B1718">
      <w:pPr>
        <w:pStyle w:val="0"/>
        <w:rPr>
          <w:rFonts w:ascii="Times New Roman" w:hAnsi="Times New Roman"/>
          <w:snapToGrid/>
          <w:color w:val="000000"/>
          <w:sz w:val="36"/>
          <w:szCs w:val="36"/>
        </w:rPr>
      </w:pPr>
      <w:r>
        <w:t xml:space="preserve">    </w:t>
      </w:r>
      <w:hyperlink r:id="rId42" w:tgtFrame="_blank" w:history="1">
        <w:r w:rsidR="00BA469F" w:rsidRPr="00BA469F">
          <w:rPr>
            <w:rFonts w:ascii="Times New Roman" w:hAnsi="Times New Roman"/>
            <w:snapToGrid/>
            <w:color w:val="0000FF"/>
            <w:sz w:val="36"/>
            <w:szCs w:val="36"/>
            <w:u w:val="single"/>
          </w:rPr>
          <w:t>https://www.meipian.cn/x7n3g3r</w:t>
        </w:r>
      </w:hyperlink>
    </w:p>
    <w:p w:rsidR="00F80176" w:rsidRDefault="00F80176" w:rsidP="002B1718">
      <w:pPr>
        <w:pStyle w:val="0"/>
        <w:rPr>
          <w:rFonts w:ascii="Times New Roman" w:hAnsi="Times New Roman"/>
          <w:snapToGrid/>
          <w:color w:val="000000"/>
          <w:sz w:val="36"/>
          <w:szCs w:val="36"/>
        </w:rPr>
      </w:pPr>
    </w:p>
    <w:p w:rsidR="00F80176" w:rsidRDefault="00F80176" w:rsidP="002B1718">
      <w:pPr>
        <w:pStyle w:val="0"/>
      </w:pPr>
      <w:r w:rsidRPr="00F80176">
        <w:rPr>
          <w:noProof/>
        </w:rPr>
        <w:drawing>
          <wp:inline distT="0" distB="0" distL="0" distR="0">
            <wp:extent cx="5553075" cy="1943100"/>
            <wp:effectExtent l="0" t="0" r="9525" b="0"/>
            <wp:docPr id="1444" name="Picture 1444" descr="C:\Users\Chaolian\Pictures\银光编辑图案\花草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Chaolian\Pictures\银光编辑图案\花草2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1718" w:rsidRPr="001C5A08" w:rsidRDefault="002B1718" w:rsidP="001C5A08">
      <w:pPr>
        <w:pStyle w:val="5-2"/>
        <w:spacing w:before="156"/>
      </w:pPr>
      <w:r>
        <w:t>PPS</w:t>
      </w:r>
      <w:r w:rsidR="00697437">
        <w:object w:dxaOrig="7199" w:dyaOrig="538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59.95pt;height:269.45pt" o:ole="">
            <v:imagedata r:id="rId44" o:title=""/>
          </v:shape>
          <o:OLEObject Type="Embed" ProgID="PowerPoint.Show.8" ShapeID="_x0000_i1025" DrawAspect="Content" ObjectID="_1575739169" r:id="rId45"/>
        </w:object>
      </w:r>
    </w:p>
    <w:p w:rsidR="00D57EF8" w:rsidRDefault="00D57EF8" w:rsidP="00D57EF8">
      <w:pPr>
        <w:pStyle w:val="0"/>
      </w:pPr>
      <w:r>
        <w:rPr>
          <w:rFonts w:hint="eastAsia"/>
        </w:rPr>
        <w:t>欲</w:t>
      </w:r>
      <w:r>
        <w:t>打开</w:t>
      </w:r>
      <w:r>
        <w:t>PPS</w:t>
      </w:r>
      <w:r>
        <w:t>，请直接点击以上图片。</w:t>
      </w:r>
    </w:p>
    <w:p w:rsidR="00FA70E9" w:rsidRDefault="00FA70E9" w:rsidP="00D57EF8">
      <w:pPr>
        <w:pStyle w:val="0"/>
        <w:rPr>
          <w:noProof/>
        </w:rPr>
      </w:pPr>
    </w:p>
    <w:p w:rsidR="00D57EF8" w:rsidRDefault="000B7123" w:rsidP="000B7123">
      <w:pPr>
        <w:pStyle w:val="20"/>
        <w:spacing w:before="156"/>
      </w:pPr>
      <w:r>
        <w:rPr>
          <w:rFonts w:hint="eastAsia"/>
          <w:noProof/>
        </w:rPr>
        <w:t>谢谢</w:t>
      </w:r>
      <w:r>
        <w:rPr>
          <w:noProof/>
        </w:rPr>
        <w:t>观看！</w:t>
      </w:r>
    </w:p>
    <w:p w:rsidR="00D57EF8" w:rsidRPr="00D57EF8" w:rsidRDefault="00F327C6" w:rsidP="00D57EF8">
      <w:pPr>
        <w:pStyle w:val="0"/>
      </w:pPr>
      <w:hyperlink w:anchor="返回目录" w:history="1">
        <w:r w:rsidR="00D57EF8" w:rsidRPr="00543ED9">
          <w:rPr>
            <w:rStyle w:val="a4"/>
            <w:rFonts w:hint="eastAsia"/>
            <w:color w:val="2F5496" w:themeColor="accent5" w:themeShade="BF"/>
          </w:rPr>
          <w:t>#</w:t>
        </w:r>
        <w:r w:rsidR="00D57EF8" w:rsidRPr="00543ED9">
          <w:rPr>
            <w:rStyle w:val="a4"/>
            <w:rFonts w:eastAsia="微软雅黑" w:hint="eastAsia"/>
            <w:color w:val="2F5496" w:themeColor="accent5" w:themeShade="BF"/>
            <w:u w:val="single"/>
          </w:rPr>
          <w:t>返回目录</w:t>
        </w:r>
      </w:hyperlink>
    </w:p>
    <w:sectPr w:rsidR="00D57EF8" w:rsidRPr="00D57EF8" w:rsidSect="00700824">
      <w:pgSz w:w="11906" w:h="16838"/>
      <w:pgMar w:top="1440" w:right="1418" w:bottom="1440" w:left="1418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CB6596" w:rsidRDefault="00CB6596" w:rsidP="00002C23">
      <w:r>
        <w:separator/>
      </w:r>
    </w:p>
  </w:endnote>
  <w:endnote w:type="continuationSeparator" w:id="0">
    <w:p w:rsidR="00CB6596" w:rsidRDefault="00CB6596" w:rsidP="00002C2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微软雅黑">
    <w:panose1 w:val="020B0503020204020204"/>
    <w:charset w:val="86"/>
    <w:family w:val="swiss"/>
    <w:pitch w:val="variable"/>
    <w:sig w:usb0="80000287" w:usb1="28CF3C50" w:usb2="00000016" w:usb3="00000000" w:csb0="0004001F" w:csb1="00000000"/>
  </w:font>
  <w:font w:name="KaiTi">
    <w:charset w:val="86"/>
    <w:family w:val="modern"/>
    <w:pitch w:val="fixed"/>
    <w:sig w:usb0="800002BF" w:usb1="38CF7CFA" w:usb2="00000016" w:usb3="00000000" w:csb0="0004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Open Sans">
    <w:altName w:val="Times New Roman"/>
    <w:charset w:val="00"/>
    <w:family w:val="auto"/>
    <w:pitch w:val="default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CB6596" w:rsidRDefault="00CB6596" w:rsidP="00002C23">
      <w:r>
        <w:separator/>
      </w:r>
    </w:p>
  </w:footnote>
  <w:footnote w:type="continuationSeparator" w:id="0">
    <w:p w:rsidR="00CB6596" w:rsidRDefault="00CB6596" w:rsidP="00002C2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7C"/>
    <w:multiLevelType w:val="singleLevel"/>
    <w:tmpl w:val="406A7B16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6570F11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3DC2B4AC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0DD4F87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3A567DE4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68ECB280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A0C88500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E62252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6D1E789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4CB63EA6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445B2A81"/>
    <w:multiLevelType w:val="hybridMultilevel"/>
    <w:tmpl w:val="3B9ADA64"/>
    <w:lvl w:ilvl="0" w:tplc="C5E22C6A">
      <w:start w:val="1"/>
      <w:numFmt w:val="bullet"/>
      <w:pStyle w:val="7list2"/>
      <w:lvlText w:val=""/>
      <w:lvlJc w:val="left"/>
      <w:pPr>
        <w:ind w:left="1137" w:hanging="360"/>
      </w:pPr>
      <w:rPr>
        <w:rFonts w:ascii="Wingdings" w:hAnsi="Wingdings" w:hint="default"/>
      </w:rPr>
    </w:lvl>
    <w:lvl w:ilvl="1" w:tplc="04090003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1" w15:restartNumberingAfterBreak="0">
    <w:nsid w:val="458B37EE"/>
    <w:multiLevelType w:val="hybridMultilevel"/>
    <w:tmpl w:val="FACAB3B6"/>
    <w:lvl w:ilvl="0" w:tplc="DF60FD18">
      <w:start w:val="1"/>
      <w:numFmt w:val="decimal"/>
      <w:pStyle w:val="8list-2"/>
      <w:lvlText w:val="%1)"/>
      <w:lvlJc w:val="left"/>
      <w:pPr>
        <w:ind w:left="482" w:hanging="397"/>
      </w:pPr>
      <w:rPr>
        <w:rFonts w:ascii="Times New Roman" w:hAnsi="Times New Roman" w:hint="default"/>
        <w:b w:val="0"/>
        <w:i w:val="0"/>
        <w:color w:val="000000"/>
        <w:sz w:val="28"/>
      </w:rPr>
    </w:lvl>
    <w:lvl w:ilvl="1" w:tplc="04090003" w:tentative="1">
      <w:start w:val="1"/>
      <w:numFmt w:val="lowerLetter"/>
      <w:lvlText w:val="%2)"/>
      <w:lvlJc w:val="left"/>
      <w:pPr>
        <w:ind w:left="2059" w:hanging="420"/>
      </w:pPr>
    </w:lvl>
    <w:lvl w:ilvl="2" w:tplc="04090005" w:tentative="1">
      <w:start w:val="1"/>
      <w:numFmt w:val="lowerRoman"/>
      <w:lvlText w:val="%3."/>
      <w:lvlJc w:val="right"/>
      <w:pPr>
        <w:ind w:left="2479" w:hanging="420"/>
      </w:pPr>
    </w:lvl>
    <w:lvl w:ilvl="3" w:tplc="04090001" w:tentative="1">
      <w:start w:val="1"/>
      <w:numFmt w:val="decimal"/>
      <w:lvlText w:val="%4."/>
      <w:lvlJc w:val="left"/>
      <w:pPr>
        <w:ind w:left="2899" w:hanging="420"/>
      </w:pPr>
    </w:lvl>
    <w:lvl w:ilvl="4" w:tplc="04090003" w:tentative="1">
      <w:start w:val="1"/>
      <w:numFmt w:val="lowerLetter"/>
      <w:lvlText w:val="%5)"/>
      <w:lvlJc w:val="left"/>
      <w:pPr>
        <w:ind w:left="3319" w:hanging="420"/>
      </w:pPr>
    </w:lvl>
    <w:lvl w:ilvl="5" w:tplc="04090005" w:tentative="1">
      <w:start w:val="1"/>
      <w:numFmt w:val="lowerRoman"/>
      <w:lvlText w:val="%6."/>
      <w:lvlJc w:val="right"/>
      <w:pPr>
        <w:ind w:left="3739" w:hanging="420"/>
      </w:pPr>
    </w:lvl>
    <w:lvl w:ilvl="6" w:tplc="04090001" w:tentative="1">
      <w:start w:val="1"/>
      <w:numFmt w:val="decimal"/>
      <w:lvlText w:val="%7."/>
      <w:lvlJc w:val="left"/>
      <w:pPr>
        <w:ind w:left="4159" w:hanging="420"/>
      </w:pPr>
    </w:lvl>
    <w:lvl w:ilvl="7" w:tplc="04090003" w:tentative="1">
      <w:start w:val="1"/>
      <w:numFmt w:val="lowerLetter"/>
      <w:lvlText w:val="%8)"/>
      <w:lvlJc w:val="left"/>
      <w:pPr>
        <w:ind w:left="4579" w:hanging="420"/>
      </w:pPr>
    </w:lvl>
    <w:lvl w:ilvl="8" w:tplc="04090005" w:tentative="1">
      <w:start w:val="1"/>
      <w:numFmt w:val="lowerRoman"/>
      <w:lvlText w:val="%9."/>
      <w:lvlJc w:val="right"/>
      <w:pPr>
        <w:ind w:left="4999" w:hanging="420"/>
      </w:pPr>
    </w:lvl>
  </w:abstractNum>
  <w:abstractNum w:abstractNumId="12" w15:restartNumberingAfterBreak="0">
    <w:nsid w:val="56A53140"/>
    <w:multiLevelType w:val="hybridMultilevel"/>
    <w:tmpl w:val="354AD2B4"/>
    <w:lvl w:ilvl="0" w:tplc="EAD8066E">
      <w:start w:val="1"/>
      <w:numFmt w:val="bullet"/>
      <w:pStyle w:val="7list1"/>
      <w:lvlText w:val=""/>
      <w:lvlJc w:val="left"/>
      <w:pPr>
        <w:ind w:left="125" w:hanging="396"/>
      </w:pPr>
      <w:rPr>
        <w:rFonts w:ascii="Wingdings" w:hAnsi="Wingdings" w:hint="default"/>
      </w:rPr>
    </w:lvl>
    <w:lvl w:ilvl="1" w:tplc="04090003">
      <w:start w:val="1"/>
      <w:numFmt w:val="bullet"/>
      <w:lvlText w:val=""/>
      <w:lvlJc w:val="left"/>
      <w:pPr>
        <w:ind w:left="-282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8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558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978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1398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1818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2238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2658" w:hanging="420"/>
      </w:pPr>
      <w:rPr>
        <w:rFonts w:ascii="Wingdings" w:hAnsi="Wingdings" w:hint="default"/>
      </w:rPr>
    </w:lvl>
  </w:abstractNum>
  <w:abstractNum w:abstractNumId="13" w15:restartNumberingAfterBreak="0">
    <w:nsid w:val="72056F7F"/>
    <w:multiLevelType w:val="multilevel"/>
    <w:tmpl w:val="0409001D"/>
    <w:styleLink w:val="bullet1"/>
    <w:lvl w:ilvl="0">
      <w:start w:val="1"/>
      <w:numFmt w:val="bullet"/>
      <w:lvlText w:val=""/>
      <w:lvlJc w:val="left"/>
      <w:pPr>
        <w:ind w:left="425" w:hanging="425"/>
      </w:pPr>
      <w:rPr>
        <w:rFonts w:ascii="Times New Roman" w:eastAsia="宋体" w:hAnsi="Times New Roman" w:cs="Times New Roman" w:hint="default"/>
        <w:b w:val="0"/>
        <w:i w:val="0"/>
        <w:color w:val="auto"/>
        <w:sz w:val="28"/>
      </w:rPr>
    </w:lvl>
    <w:lvl w:ilvl="1">
      <w:start w:val="1"/>
      <w:numFmt w:val="decimal"/>
      <w:lvlText w:val="%1.%2"/>
      <w:lvlJc w:val="left"/>
      <w:pPr>
        <w:ind w:left="992" w:hanging="567"/>
      </w:pPr>
    </w:lvl>
    <w:lvl w:ilvl="2">
      <w:start w:val="1"/>
      <w:numFmt w:val="decimal"/>
      <w:lvlText w:val="%1.%2.%3"/>
      <w:lvlJc w:val="left"/>
      <w:pPr>
        <w:ind w:left="1418" w:hanging="567"/>
      </w:pPr>
    </w:lvl>
    <w:lvl w:ilvl="3">
      <w:start w:val="1"/>
      <w:numFmt w:val="decimal"/>
      <w:lvlText w:val="%1.%2.%3.%4"/>
      <w:lvlJc w:val="left"/>
      <w:pPr>
        <w:ind w:left="1984" w:hanging="708"/>
      </w:pPr>
    </w:lvl>
    <w:lvl w:ilvl="4">
      <w:start w:val="1"/>
      <w:numFmt w:val="decimal"/>
      <w:lvlText w:val="%1.%2.%3.%4.%5"/>
      <w:lvlJc w:val="left"/>
      <w:pPr>
        <w:ind w:left="2551" w:hanging="850"/>
      </w:pPr>
    </w:lvl>
    <w:lvl w:ilvl="5">
      <w:start w:val="1"/>
      <w:numFmt w:val="decimal"/>
      <w:lvlText w:val="%1.%2.%3.%4.%5.%6"/>
      <w:lvlJc w:val="left"/>
      <w:pPr>
        <w:ind w:left="3260" w:hanging="1134"/>
      </w:pPr>
    </w:lvl>
    <w:lvl w:ilvl="6">
      <w:start w:val="1"/>
      <w:numFmt w:val="decimal"/>
      <w:lvlText w:val="%1.%2.%3.%4.%5.%6.%7"/>
      <w:lvlJc w:val="left"/>
      <w:pPr>
        <w:ind w:left="3827" w:hanging="1276"/>
      </w:pPr>
    </w:lvl>
    <w:lvl w:ilvl="7">
      <w:start w:val="1"/>
      <w:numFmt w:val="decimal"/>
      <w:lvlText w:val="%1.%2.%3.%4.%5.%6.%7.%8"/>
      <w:lvlJc w:val="left"/>
      <w:pPr>
        <w:ind w:left="4394" w:hanging="1418"/>
      </w:pPr>
    </w:lvl>
    <w:lvl w:ilvl="8">
      <w:start w:val="1"/>
      <w:numFmt w:val="decimal"/>
      <w:lvlText w:val="%1.%2.%3.%4.%5.%6.%7.%8.%9"/>
      <w:lvlJc w:val="left"/>
      <w:pPr>
        <w:ind w:left="5102" w:hanging="1700"/>
      </w:pPr>
    </w:lvl>
  </w:abstractNum>
  <w:abstractNum w:abstractNumId="14" w15:restartNumberingAfterBreak="0">
    <w:nsid w:val="7AE749B7"/>
    <w:multiLevelType w:val="multilevel"/>
    <w:tmpl w:val="E35029FA"/>
    <w:styleLink w:val="Style2"/>
    <w:lvl w:ilvl="0">
      <w:start w:val="1"/>
      <w:numFmt w:val="decimal"/>
      <w:suff w:val="space"/>
      <w:lvlText w:val="%1."/>
      <w:lvlJc w:val="left"/>
      <w:pPr>
        <w:ind w:left="1418" w:hanging="284"/>
      </w:pPr>
      <w:rPr>
        <w:rFonts w:ascii="Times New Roman" w:hAnsi="Times New Roman" w:hint="default"/>
        <w:b w:val="0"/>
        <w:i w:val="0"/>
        <w:sz w:val="28"/>
      </w:rPr>
    </w:lvl>
    <w:lvl w:ilvl="1">
      <w:start w:val="1"/>
      <w:numFmt w:val="lowerLetter"/>
      <w:lvlText w:val="%2)"/>
      <w:lvlJc w:val="left"/>
      <w:pPr>
        <w:ind w:left="3109" w:hanging="420"/>
      </w:pPr>
    </w:lvl>
    <w:lvl w:ilvl="2">
      <w:start w:val="1"/>
      <w:numFmt w:val="lowerRoman"/>
      <w:lvlText w:val="%3."/>
      <w:lvlJc w:val="right"/>
      <w:pPr>
        <w:ind w:left="3529" w:hanging="420"/>
      </w:pPr>
    </w:lvl>
    <w:lvl w:ilvl="3">
      <w:start w:val="1"/>
      <w:numFmt w:val="decimal"/>
      <w:lvlText w:val="%4."/>
      <w:lvlJc w:val="left"/>
      <w:pPr>
        <w:ind w:left="3949" w:hanging="420"/>
      </w:pPr>
    </w:lvl>
    <w:lvl w:ilvl="4">
      <w:start w:val="1"/>
      <w:numFmt w:val="lowerLetter"/>
      <w:lvlText w:val="%5)"/>
      <w:lvlJc w:val="left"/>
      <w:pPr>
        <w:ind w:left="4369" w:hanging="420"/>
      </w:pPr>
    </w:lvl>
    <w:lvl w:ilvl="5">
      <w:start w:val="1"/>
      <w:numFmt w:val="lowerRoman"/>
      <w:lvlText w:val="%6."/>
      <w:lvlJc w:val="right"/>
      <w:pPr>
        <w:ind w:left="4789" w:hanging="420"/>
      </w:pPr>
    </w:lvl>
    <w:lvl w:ilvl="6">
      <w:start w:val="1"/>
      <w:numFmt w:val="decimal"/>
      <w:lvlText w:val="%7."/>
      <w:lvlJc w:val="left"/>
      <w:pPr>
        <w:ind w:left="5209" w:hanging="420"/>
      </w:pPr>
    </w:lvl>
    <w:lvl w:ilvl="7">
      <w:start w:val="1"/>
      <w:numFmt w:val="lowerLetter"/>
      <w:lvlText w:val="%8)"/>
      <w:lvlJc w:val="left"/>
      <w:pPr>
        <w:ind w:left="5629" w:hanging="420"/>
      </w:pPr>
    </w:lvl>
    <w:lvl w:ilvl="8">
      <w:start w:val="1"/>
      <w:numFmt w:val="lowerRoman"/>
      <w:lvlText w:val="%9."/>
      <w:lvlJc w:val="right"/>
      <w:pPr>
        <w:ind w:left="6049" w:hanging="420"/>
      </w:pPr>
    </w:lvl>
  </w:abstractNum>
  <w:abstractNum w:abstractNumId="15" w15:restartNumberingAfterBreak="0">
    <w:nsid w:val="7D9C140B"/>
    <w:multiLevelType w:val="hybridMultilevel"/>
    <w:tmpl w:val="847E722A"/>
    <w:lvl w:ilvl="0" w:tplc="53E02C3C">
      <w:start w:val="1"/>
      <w:numFmt w:val="decimal"/>
      <w:pStyle w:val="8list-1"/>
      <w:lvlText w:val="%1."/>
      <w:lvlJc w:val="left"/>
      <w:pPr>
        <w:ind w:left="780" w:hanging="360"/>
      </w:pPr>
      <w:rPr>
        <w:rFonts w:ascii="Times New Roman" w:hAnsi="Times New Roman" w:hint="default"/>
        <w:b w:val="0"/>
        <w:i w:val="0"/>
        <w:sz w:val="28"/>
      </w:rPr>
    </w:lvl>
    <w:lvl w:ilvl="1" w:tplc="04090019">
      <w:start w:val="1"/>
      <w:numFmt w:val="lowerLetter"/>
      <w:lvlText w:val="%2."/>
      <w:lvlJc w:val="left"/>
      <w:pPr>
        <w:ind w:left="1500" w:hanging="360"/>
      </w:pPr>
    </w:lvl>
    <w:lvl w:ilvl="2" w:tplc="0409001B" w:tentative="1">
      <w:start w:val="1"/>
      <w:numFmt w:val="lowerRoman"/>
      <w:lvlText w:val="%3."/>
      <w:lvlJc w:val="right"/>
      <w:pPr>
        <w:ind w:left="2220" w:hanging="180"/>
      </w:pPr>
    </w:lvl>
    <w:lvl w:ilvl="3" w:tplc="0409000F" w:tentative="1">
      <w:start w:val="1"/>
      <w:numFmt w:val="decimal"/>
      <w:lvlText w:val="%4."/>
      <w:lvlJc w:val="left"/>
      <w:pPr>
        <w:ind w:left="2940" w:hanging="360"/>
      </w:pPr>
    </w:lvl>
    <w:lvl w:ilvl="4" w:tplc="04090019" w:tentative="1">
      <w:start w:val="1"/>
      <w:numFmt w:val="lowerLetter"/>
      <w:lvlText w:val="%5."/>
      <w:lvlJc w:val="left"/>
      <w:pPr>
        <w:ind w:left="3660" w:hanging="360"/>
      </w:pPr>
    </w:lvl>
    <w:lvl w:ilvl="5" w:tplc="0409001B" w:tentative="1">
      <w:start w:val="1"/>
      <w:numFmt w:val="lowerRoman"/>
      <w:lvlText w:val="%6."/>
      <w:lvlJc w:val="right"/>
      <w:pPr>
        <w:ind w:left="4380" w:hanging="180"/>
      </w:pPr>
    </w:lvl>
    <w:lvl w:ilvl="6" w:tplc="0409000F" w:tentative="1">
      <w:start w:val="1"/>
      <w:numFmt w:val="decimal"/>
      <w:lvlText w:val="%7."/>
      <w:lvlJc w:val="left"/>
      <w:pPr>
        <w:ind w:left="5100" w:hanging="360"/>
      </w:pPr>
    </w:lvl>
    <w:lvl w:ilvl="7" w:tplc="04090019" w:tentative="1">
      <w:start w:val="1"/>
      <w:numFmt w:val="lowerLetter"/>
      <w:lvlText w:val="%8."/>
      <w:lvlJc w:val="left"/>
      <w:pPr>
        <w:ind w:left="5820" w:hanging="360"/>
      </w:pPr>
    </w:lvl>
    <w:lvl w:ilvl="8" w:tplc="0409001B" w:tentative="1">
      <w:start w:val="1"/>
      <w:numFmt w:val="lowerRoman"/>
      <w:lvlText w:val="%9."/>
      <w:lvlJc w:val="right"/>
      <w:pPr>
        <w:ind w:left="6540" w:hanging="180"/>
      </w:pPr>
    </w:lvl>
  </w:abstractNum>
  <w:num w:numId="1">
    <w:abstractNumId w:val="13"/>
  </w:num>
  <w:num w:numId="2">
    <w:abstractNumId w:val="14"/>
  </w:num>
  <w:num w:numId="3">
    <w:abstractNumId w:val="11"/>
  </w:num>
  <w:num w:numId="4">
    <w:abstractNumId w:val="12"/>
  </w:num>
  <w:num w:numId="5">
    <w:abstractNumId w:val="10"/>
  </w:num>
  <w:num w:numId="6">
    <w:abstractNumId w:val="15"/>
  </w:num>
  <w:num w:numId="7">
    <w:abstractNumId w:val="15"/>
    <w:lvlOverride w:ilvl="0">
      <w:startOverride w:val="1"/>
    </w:lvlOverride>
  </w:num>
  <w:num w:numId="8">
    <w:abstractNumId w:val="15"/>
    <w:lvlOverride w:ilvl="0">
      <w:startOverride w:val="1"/>
    </w:lvlOverride>
  </w:num>
  <w:num w:numId="9">
    <w:abstractNumId w:val="15"/>
    <w:lvlOverride w:ilvl="0">
      <w:startOverride w:val="1"/>
    </w:lvlOverride>
  </w:num>
  <w:num w:numId="10">
    <w:abstractNumId w:val="15"/>
    <w:lvlOverride w:ilvl="0">
      <w:startOverride w:val="1"/>
    </w:lvlOverride>
  </w:num>
  <w:num w:numId="11">
    <w:abstractNumId w:val="15"/>
    <w:lvlOverride w:ilvl="0">
      <w:startOverride w:val="1"/>
    </w:lvlOverride>
  </w:num>
  <w:num w:numId="12">
    <w:abstractNumId w:val="15"/>
    <w:lvlOverride w:ilvl="0">
      <w:startOverride w:val="1"/>
    </w:lvlOverride>
  </w:num>
  <w:num w:numId="13">
    <w:abstractNumId w:val="15"/>
    <w:lvlOverride w:ilvl="0">
      <w:startOverride w:val="1"/>
    </w:lvlOverride>
  </w:num>
  <w:num w:numId="14">
    <w:abstractNumId w:val="15"/>
    <w:lvlOverride w:ilvl="0">
      <w:startOverride w:val="1"/>
    </w:lvlOverride>
  </w:num>
  <w:num w:numId="15">
    <w:abstractNumId w:val="15"/>
    <w:lvlOverride w:ilvl="0">
      <w:startOverride w:val="1"/>
    </w:lvlOverride>
  </w:num>
  <w:num w:numId="16">
    <w:abstractNumId w:val="15"/>
    <w:lvlOverride w:ilvl="0">
      <w:startOverride w:val="1"/>
    </w:lvlOverride>
  </w:num>
  <w:num w:numId="17">
    <w:abstractNumId w:val="9"/>
  </w:num>
  <w:num w:numId="18">
    <w:abstractNumId w:val="7"/>
  </w:num>
  <w:num w:numId="19">
    <w:abstractNumId w:val="6"/>
  </w:num>
  <w:num w:numId="20">
    <w:abstractNumId w:val="5"/>
  </w:num>
  <w:num w:numId="21">
    <w:abstractNumId w:val="4"/>
  </w:num>
  <w:num w:numId="22">
    <w:abstractNumId w:val="8"/>
  </w:num>
  <w:num w:numId="23">
    <w:abstractNumId w:val="3"/>
  </w:num>
  <w:num w:numId="24">
    <w:abstractNumId w:val="2"/>
  </w:num>
  <w:num w:numId="25">
    <w:abstractNumId w:val="1"/>
  </w:num>
  <w:num w:numId="26">
    <w:abstractNumId w:val="0"/>
  </w:num>
  <w:numIdMacAtCleanup w:val="1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oNotDisplayPageBoundaries/>
  <w:bordersDoNotSurroundHeader/>
  <w:bordersDoNotSurroundFooter/>
  <w:activeWritingStyle w:appName="MSWord" w:lang="en-US" w:vendorID="64" w:dllVersion="6" w:nlCheck="1" w:checkStyle="0"/>
  <w:activeWritingStyle w:appName="MSWord" w:lang="zh-CN" w:vendorID="64" w:dllVersion="5" w:nlCheck="1" w:checkStyle="1"/>
  <w:activeWritingStyle w:appName="MSWord" w:lang="en-US" w:vendorID="64" w:dllVersion="0" w:nlCheck="1" w:checkStyle="0"/>
  <w:activeWritingStyle w:appName="MSWord" w:lang="zh-CN" w:vendorID="64" w:dllVersion="0" w:nlCheck="1" w:checkStyle="1"/>
  <w:activeWritingStyle w:appName="MSWord" w:lang="en-US" w:vendorID="64" w:dllVersion="4096" w:nlCheck="1" w:checkStyle="0"/>
  <w:attachedTemplate r:id="rId1"/>
  <w:stylePaneFormatFilter w:val="3801" w:allStyles="1" w:customStyles="0" w:latentStyles="0" w:stylesInUse="0" w:headingStyles="0" w:numberingStyles="0" w:tableStyles="0" w:directFormattingOnRuns="0" w:directFormattingOnParagraphs="0" w:directFormattingOnNumbering="0" w:directFormattingOnTables="1" w:clearFormatting="1" w:top3HeadingStyles="1" w:visibleStyles="0" w:alternateStyleNames="0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37D2C"/>
    <w:rsid w:val="00000960"/>
    <w:rsid w:val="000016CB"/>
    <w:rsid w:val="00001F9F"/>
    <w:rsid w:val="000029AC"/>
    <w:rsid w:val="00002C23"/>
    <w:rsid w:val="000035E4"/>
    <w:rsid w:val="00015FC3"/>
    <w:rsid w:val="00017591"/>
    <w:rsid w:val="0002157A"/>
    <w:rsid w:val="00023496"/>
    <w:rsid w:val="00023FD2"/>
    <w:rsid w:val="00027FA5"/>
    <w:rsid w:val="0003491B"/>
    <w:rsid w:val="00036D90"/>
    <w:rsid w:val="00040BF2"/>
    <w:rsid w:val="00042C36"/>
    <w:rsid w:val="00045F1A"/>
    <w:rsid w:val="0005316C"/>
    <w:rsid w:val="0006684F"/>
    <w:rsid w:val="00067DA4"/>
    <w:rsid w:val="0007212D"/>
    <w:rsid w:val="00082EA2"/>
    <w:rsid w:val="000906CA"/>
    <w:rsid w:val="000925F3"/>
    <w:rsid w:val="000A7F08"/>
    <w:rsid w:val="000B1838"/>
    <w:rsid w:val="000B646E"/>
    <w:rsid w:val="000B711C"/>
    <w:rsid w:val="000B7123"/>
    <w:rsid w:val="000C0C00"/>
    <w:rsid w:val="000C4D20"/>
    <w:rsid w:val="000C624B"/>
    <w:rsid w:val="000D5001"/>
    <w:rsid w:val="000D50B3"/>
    <w:rsid w:val="000D65CE"/>
    <w:rsid w:val="000D701B"/>
    <w:rsid w:val="000D73AD"/>
    <w:rsid w:val="000F2932"/>
    <w:rsid w:val="000F33BE"/>
    <w:rsid w:val="0010158F"/>
    <w:rsid w:val="001064BC"/>
    <w:rsid w:val="00110B10"/>
    <w:rsid w:val="001141EE"/>
    <w:rsid w:val="00115128"/>
    <w:rsid w:val="00121451"/>
    <w:rsid w:val="00122BD9"/>
    <w:rsid w:val="00131D43"/>
    <w:rsid w:val="00132064"/>
    <w:rsid w:val="001500C8"/>
    <w:rsid w:val="001541C2"/>
    <w:rsid w:val="00160BA9"/>
    <w:rsid w:val="00176402"/>
    <w:rsid w:val="001777A7"/>
    <w:rsid w:val="00197636"/>
    <w:rsid w:val="001A093D"/>
    <w:rsid w:val="001A197C"/>
    <w:rsid w:val="001B3B84"/>
    <w:rsid w:val="001B64EF"/>
    <w:rsid w:val="001C13BF"/>
    <w:rsid w:val="001C1F5A"/>
    <w:rsid w:val="001C25AE"/>
    <w:rsid w:val="001C2E83"/>
    <w:rsid w:val="001C47F2"/>
    <w:rsid w:val="001C5A08"/>
    <w:rsid w:val="001C5A55"/>
    <w:rsid w:val="001D28AC"/>
    <w:rsid w:val="001E75CE"/>
    <w:rsid w:val="001F04FC"/>
    <w:rsid w:val="00201A27"/>
    <w:rsid w:val="002171BD"/>
    <w:rsid w:val="00220F77"/>
    <w:rsid w:val="00221398"/>
    <w:rsid w:val="00227126"/>
    <w:rsid w:val="00245AC7"/>
    <w:rsid w:val="00246068"/>
    <w:rsid w:val="00264358"/>
    <w:rsid w:val="0026541D"/>
    <w:rsid w:val="00270B64"/>
    <w:rsid w:val="002727E6"/>
    <w:rsid w:val="00272A5E"/>
    <w:rsid w:val="00273787"/>
    <w:rsid w:val="00275155"/>
    <w:rsid w:val="00287117"/>
    <w:rsid w:val="0028773D"/>
    <w:rsid w:val="00296057"/>
    <w:rsid w:val="002972BC"/>
    <w:rsid w:val="002A285D"/>
    <w:rsid w:val="002A376B"/>
    <w:rsid w:val="002A6C96"/>
    <w:rsid w:val="002B1718"/>
    <w:rsid w:val="002C2130"/>
    <w:rsid w:val="002C30D9"/>
    <w:rsid w:val="002D4288"/>
    <w:rsid w:val="002D68AC"/>
    <w:rsid w:val="002E14BA"/>
    <w:rsid w:val="002E233C"/>
    <w:rsid w:val="002E2A02"/>
    <w:rsid w:val="002E5E0D"/>
    <w:rsid w:val="002F2B5D"/>
    <w:rsid w:val="002F441F"/>
    <w:rsid w:val="002F694D"/>
    <w:rsid w:val="002F7BE1"/>
    <w:rsid w:val="002F7E84"/>
    <w:rsid w:val="0030301B"/>
    <w:rsid w:val="0030415A"/>
    <w:rsid w:val="0030493D"/>
    <w:rsid w:val="0030564D"/>
    <w:rsid w:val="003070AC"/>
    <w:rsid w:val="0032133D"/>
    <w:rsid w:val="00322529"/>
    <w:rsid w:val="00322E02"/>
    <w:rsid w:val="00324827"/>
    <w:rsid w:val="00336EF6"/>
    <w:rsid w:val="0034322C"/>
    <w:rsid w:val="00351547"/>
    <w:rsid w:val="00351597"/>
    <w:rsid w:val="00357C4F"/>
    <w:rsid w:val="00362CDB"/>
    <w:rsid w:val="0036483E"/>
    <w:rsid w:val="003706B7"/>
    <w:rsid w:val="00381645"/>
    <w:rsid w:val="00383F1A"/>
    <w:rsid w:val="00384063"/>
    <w:rsid w:val="00391129"/>
    <w:rsid w:val="003A0DC0"/>
    <w:rsid w:val="003A1844"/>
    <w:rsid w:val="003A2DD6"/>
    <w:rsid w:val="003A7845"/>
    <w:rsid w:val="003B0B50"/>
    <w:rsid w:val="003C7010"/>
    <w:rsid w:val="003D3066"/>
    <w:rsid w:val="003E5E24"/>
    <w:rsid w:val="003F21C4"/>
    <w:rsid w:val="003F45F5"/>
    <w:rsid w:val="003F6CC9"/>
    <w:rsid w:val="004054F8"/>
    <w:rsid w:val="00410FD0"/>
    <w:rsid w:val="00412355"/>
    <w:rsid w:val="0041567D"/>
    <w:rsid w:val="00430E5A"/>
    <w:rsid w:val="00434936"/>
    <w:rsid w:val="0043677A"/>
    <w:rsid w:val="004371A4"/>
    <w:rsid w:val="00437D2C"/>
    <w:rsid w:val="00440004"/>
    <w:rsid w:val="00440EB5"/>
    <w:rsid w:val="00445937"/>
    <w:rsid w:val="0045756B"/>
    <w:rsid w:val="00457831"/>
    <w:rsid w:val="00467364"/>
    <w:rsid w:val="00467F6D"/>
    <w:rsid w:val="004709A1"/>
    <w:rsid w:val="00472BA4"/>
    <w:rsid w:val="00473B06"/>
    <w:rsid w:val="00480503"/>
    <w:rsid w:val="004848B4"/>
    <w:rsid w:val="00491966"/>
    <w:rsid w:val="004A0748"/>
    <w:rsid w:val="004A5507"/>
    <w:rsid w:val="004B568C"/>
    <w:rsid w:val="004C0A8B"/>
    <w:rsid w:val="004C16D2"/>
    <w:rsid w:val="004C235F"/>
    <w:rsid w:val="004C5B49"/>
    <w:rsid w:val="004D1554"/>
    <w:rsid w:val="004D6695"/>
    <w:rsid w:val="004E3A7E"/>
    <w:rsid w:val="004E760C"/>
    <w:rsid w:val="004F20E1"/>
    <w:rsid w:val="004F2553"/>
    <w:rsid w:val="004F359B"/>
    <w:rsid w:val="00502C59"/>
    <w:rsid w:val="00505C84"/>
    <w:rsid w:val="00510265"/>
    <w:rsid w:val="005117DC"/>
    <w:rsid w:val="00513CB4"/>
    <w:rsid w:val="00517700"/>
    <w:rsid w:val="005218A4"/>
    <w:rsid w:val="00521AE0"/>
    <w:rsid w:val="00522910"/>
    <w:rsid w:val="00525B41"/>
    <w:rsid w:val="00535480"/>
    <w:rsid w:val="00536887"/>
    <w:rsid w:val="00540DEA"/>
    <w:rsid w:val="00542E89"/>
    <w:rsid w:val="00543ED9"/>
    <w:rsid w:val="005440E9"/>
    <w:rsid w:val="00547AF2"/>
    <w:rsid w:val="00550112"/>
    <w:rsid w:val="005536B1"/>
    <w:rsid w:val="0055509D"/>
    <w:rsid w:val="00563582"/>
    <w:rsid w:val="00566869"/>
    <w:rsid w:val="00566A3F"/>
    <w:rsid w:val="005717F4"/>
    <w:rsid w:val="00572F25"/>
    <w:rsid w:val="00576741"/>
    <w:rsid w:val="0058470E"/>
    <w:rsid w:val="0058628C"/>
    <w:rsid w:val="00586313"/>
    <w:rsid w:val="00587AB5"/>
    <w:rsid w:val="0059416E"/>
    <w:rsid w:val="005950D0"/>
    <w:rsid w:val="00595614"/>
    <w:rsid w:val="005A15E3"/>
    <w:rsid w:val="005A37AD"/>
    <w:rsid w:val="005A3B4F"/>
    <w:rsid w:val="005B0748"/>
    <w:rsid w:val="005B0F5D"/>
    <w:rsid w:val="005B1149"/>
    <w:rsid w:val="005B14A1"/>
    <w:rsid w:val="005B2A73"/>
    <w:rsid w:val="005B4CA1"/>
    <w:rsid w:val="005C5898"/>
    <w:rsid w:val="005D0060"/>
    <w:rsid w:val="005D0321"/>
    <w:rsid w:val="005D4BF4"/>
    <w:rsid w:val="005D6200"/>
    <w:rsid w:val="005E1F94"/>
    <w:rsid w:val="005E339C"/>
    <w:rsid w:val="005E611E"/>
    <w:rsid w:val="005F1C01"/>
    <w:rsid w:val="005F272D"/>
    <w:rsid w:val="005F4034"/>
    <w:rsid w:val="005F57F1"/>
    <w:rsid w:val="005F592B"/>
    <w:rsid w:val="00616FDB"/>
    <w:rsid w:val="006230A8"/>
    <w:rsid w:val="006245D1"/>
    <w:rsid w:val="006247FC"/>
    <w:rsid w:val="00624CC3"/>
    <w:rsid w:val="0062604A"/>
    <w:rsid w:val="006316BC"/>
    <w:rsid w:val="00633FED"/>
    <w:rsid w:val="00642A5A"/>
    <w:rsid w:val="0065028A"/>
    <w:rsid w:val="00651EB1"/>
    <w:rsid w:val="00652C36"/>
    <w:rsid w:val="00653E1D"/>
    <w:rsid w:val="00654935"/>
    <w:rsid w:val="006601F1"/>
    <w:rsid w:val="00660682"/>
    <w:rsid w:val="00661AEE"/>
    <w:rsid w:val="00672184"/>
    <w:rsid w:val="00674264"/>
    <w:rsid w:val="00681F35"/>
    <w:rsid w:val="00684CFC"/>
    <w:rsid w:val="006877A9"/>
    <w:rsid w:val="00693AE9"/>
    <w:rsid w:val="00693FD0"/>
    <w:rsid w:val="0069542C"/>
    <w:rsid w:val="00697437"/>
    <w:rsid w:val="006A3116"/>
    <w:rsid w:val="006A3EF9"/>
    <w:rsid w:val="006A40A2"/>
    <w:rsid w:val="006A4A70"/>
    <w:rsid w:val="006A6154"/>
    <w:rsid w:val="006B12A5"/>
    <w:rsid w:val="006B5DB2"/>
    <w:rsid w:val="006C0F5C"/>
    <w:rsid w:val="006C346B"/>
    <w:rsid w:val="006C6515"/>
    <w:rsid w:val="006C7B79"/>
    <w:rsid w:val="006E14BC"/>
    <w:rsid w:val="006F5A0A"/>
    <w:rsid w:val="00700824"/>
    <w:rsid w:val="00701CB5"/>
    <w:rsid w:val="00702817"/>
    <w:rsid w:val="00706699"/>
    <w:rsid w:val="007200C3"/>
    <w:rsid w:val="007201EE"/>
    <w:rsid w:val="00722E74"/>
    <w:rsid w:val="00730D5C"/>
    <w:rsid w:val="00731D8A"/>
    <w:rsid w:val="0073376A"/>
    <w:rsid w:val="0073402A"/>
    <w:rsid w:val="0074240B"/>
    <w:rsid w:val="00744FEC"/>
    <w:rsid w:val="00745404"/>
    <w:rsid w:val="00747981"/>
    <w:rsid w:val="007504A1"/>
    <w:rsid w:val="007505E9"/>
    <w:rsid w:val="0075181A"/>
    <w:rsid w:val="00751BCE"/>
    <w:rsid w:val="0075629C"/>
    <w:rsid w:val="00757421"/>
    <w:rsid w:val="00770694"/>
    <w:rsid w:val="007726CB"/>
    <w:rsid w:val="0077350E"/>
    <w:rsid w:val="00782771"/>
    <w:rsid w:val="00793F48"/>
    <w:rsid w:val="007A29C1"/>
    <w:rsid w:val="007A3B9B"/>
    <w:rsid w:val="007B7459"/>
    <w:rsid w:val="007C569E"/>
    <w:rsid w:val="007C6DF8"/>
    <w:rsid w:val="007C7812"/>
    <w:rsid w:val="007C7823"/>
    <w:rsid w:val="007D73AF"/>
    <w:rsid w:val="007E2553"/>
    <w:rsid w:val="007E5150"/>
    <w:rsid w:val="007E5BFC"/>
    <w:rsid w:val="007E632C"/>
    <w:rsid w:val="007E7FF1"/>
    <w:rsid w:val="007F1227"/>
    <w:rsid w:val="007F2F56"/>
    <w:rsid w:val="00806D0A"/>
    <w:rsid w:val="0081044A"/>
    <w:rsid w:val="00824250"/>
    <w:rsid w:val="008268BB"/>
    <w:rsid w:val="00830D9F"/>
    <w:rsid w:val="008348AC"/>
    <w:rsid w:val="00834E26"/>
    <w:rsid w:val="00835F3A"/>
    <w:rsid w:val="00842289"/>
    <w:rsid w:val="0084703B"/>
    <w:rsid w:val="00852EFD"/>
    <w:rsid w:val="008601EF"/>
    <w:rsid w:val="00862103"/>
    <w:rsid w:val="00864746"/>
    <w:rsid w:val="00873357"/>
    <w:rsid w:val="00875737"/>
    <w:rsid w:val="008771DA"/>
    <w:rsid w:val="00881A8F"/>
    <w:rsid w:val="00882553"/>
    <w:rsid w:val="00884F2B"/>
    <w:rsid w:val="00886618"/>
    <w:rsid w:val="00893AA2"/>
    <w:rsid w:val="00895D70"/>
    <w:rsid w:val="00896FC2"/>
    <w:rsid w:val="008A0600"/>
    <w:rsid w:val="008A158C"/>
    <w:rsid w:val="008B77B2"/>
    <w:rsid w:val="008C49A2"/>
    <w:rsid w:val="008C4C38"/>
    <w:rsid w:val="008D1C7F"/>
    <w:rsid w:val="008D7B00"/>
    <w:rsid w:val="008E1CB1"/>
    <w:rsid w:val="008E3FFA"/>
    <w:rsid w:val="008F1154"/>
    <w:rsid w:val="008F2CD5"/>
    <w:rsid w:val="008F3ADF"/>
    <w:rsid w:val="008F4B99"/>
    <w:rsid w:val="00900D41"/>
    <w:rsid w:val="00907A05"/>
    <w:rsid w:val="009158A6"/>
    <w:rsid w:val="00916771"/>
    <w:rsid w:val="00921A8D"/>
    <w:rsid w:val="009235BC"/>
    <w:rsid w:val="00926555"/>
    <w:rsid w:val="0093280C"/>
    <w:rsid w:val="0093380E"/>
    <w:rsid w:val="00934350"/>
    <w:rsid w:val="00936172"/>
    <w:rsid w:val="0094011B"/>
    <w:rsid w:val="00941AC9"/>
    <w:rsid w:val="009439BE"/>
    <w:rsid w:val="00946006"/>
    <w:rsid w:val="00952D9D"/>
    <w:rsid w:val="00954633"/>
    <w:rsid w:val="00954BC3"/>
    <w:rsid w:val="0095795C"/>
    <w:rsid w:val="00960059"/>
    <w:rsid w:val="00961F25"/>
    <w:rsid w:val="0096296F"/>
    <w:rsid w:val="00967CBE"/>
    <w:rsid w:val="00970920"/>
    <w:rsid w:val="00973866"/>
    <w:rsid w:val="00987D33"/>
    <w:rsid w:val="00991404"/>
    <w:rsid w:val="009946C9"/>
    <w:rsid w:val="009A31E9"/>
    <w:rsid w:val="009B0608"/>
    <w:rsid w:val="009B4840"/>
    <w:rsid w:val="009C76BF"/>
    <w:rsid w:val="009D35C6"/>
    <w:rsid w:val="009D7105"/>
    <w:rsid w:val="009E2822"/>
    <w:rsid w:val="009E2B10"/>
    <w:rsid w:val="009E2BE2"/>
    <w:rsid w:val="009E33DA"/>
    <w:rsid w:val="009F51BB"/>
    <w:rsid w:val="009F5E41"/>
    <w:rsid w:val="00A0117C"/>
    <w:rsid w:val="00A110C5"/>
    <w:rsid w:val="00A128A2"/>
    <w:rsid w:val="00A14624"/>
    <w:rsid w:val="00A15770"/>
    <w:rsid w:val="00A163A6"/>
    <w:rsid w:val="00A320BD"/>
    <w:rsid w:val="00A3216B"/>
    <w:rsid w:val="00A40866"/>
    <w:rsid w:val="00A42144"/>
    <w:rsid w:val="00A44F97"/>
    <w:rsid w:val="00A578CD"/>
    <w:rsid w:val="00A710B1"/>
    <w:rsid w:val="00A73971"/>
    <w:rsid w:val="00A855E1"/>
    <w:rsid w:val="00A913E0"/>
    <w:rsid w:val="00A921CC"/>
    <w:rsid w:val="00A94275"/>
    <w:rsid w:val="00AA2F0E"/>
    <w:rsid w:val="00AB2175"/>
    <w:rsid w:val="00AB2A7D"/>
    <w:rsid w:val="00AB5FE2"/>
    <w:rsid w:val="00AC4C40"/>
    <w:rsid w:val="00AD67E4"/>
    <w:rsid w:val="00AD7532"/>
    <w:rsid w:val="00AE2F38"/>
    <w:rsid w:val="00AE303A"/>
    <w:rsid w:val="00AE77D4"/>
    <w:rsid w:val="00AE7A06"/>
    <w:rsid w:val="00B02523"/>
    <w:rsid w:val="00B044D7"/>
    <w:rsid w:val="00B061F4"/>
    <w:rsid w:val="00B07088"/>
    <w:rsid w:val="00B071ED"/>
    <w:rsid w:val="00B113AA"/>
    <w:rsid w:val="00B27267"/>
    <w:rsid w:val="00B32223"/>
    <w:rsid w:val="00B40B3D"/>
    <w:rsid w:val="00B43658"/>
    <w:rsid w:val="00B44A67"/>
    <w:rsid w:val="00B46A3B"/>
    <w:rsid w:val="00B53422"/>
    <w:rsid w:val="00B662F4"/>
    <w:rsid w:val="00B67E0E"/>
    <w:rsid w:val="00B7094E"/>
    <w:rsid w:val="00B8596F"/>
    <w:rsid w:val="00B90509"/>
    <w:rsid w:val="00B907D8"/>
    <w:rsid w:val="00B917B2"/>
    <w:rsid w:val="00B924FC"/>
    <w:rsid w:val="00BA1A64"/>
    <w:rsid w:val="00BA32CA"/>
    <w:rsid w:val="00BA469F"/>
    <w:rsid w:val="00BB1FA1"/>
    <w:rsid w:val="00BC4ABA"/>
    <w:rsid w:val="00BD153B"/>
    <w:rsid w:val="00BD2E07"/>
    <w:rsid w:val="00BD5221"/>
    <w:rsid w:val="00BD5312"/>
    <w:rsid w:val="00BE2FF3"/>
    <w:rsid w:val="00BF2D67"/>
    <w:rsid w:val="00C16BCC"/>
    <w:rsid w:val="00C358DB"/>
    <w:rsid w:val="00C377D6"/>
    <w:rsid w:val="00C475AA"/>
    <w:rsid w:val="00C61E20"/>
    <w:rsid w:val="00C61E81"/>
    <w:rsid w:val="00C638CA"/>
    <w:rsid w:val="00C67FEF"/>
    <w:rsid w:val="00C82CAD"/>
    <w:rsid w:val="00C8312E"/>
    <w:rsid w:val="00C83149"/>
    <w:rsid w:val="00C90C06"/>
    <w:rsid w:val="00C948A7"/>
    <w:rsid w:val="00C95496"/>
    <w:rsid w:val="00CA0116"/>
    <w:rsid w:val="00CA1183"/>
    <w:rsid w:val="00CA4533"/>
    <w:rsid w:val="00CA63ED"/>
    <w:rsid w:val="00CB2C9E"/>
    <w:rsid w:val="00CB3E95"/>
    <w:rsid w:val="00CB4DD8"/>
    <w:rsid w:val="00CB6401"/>
    <w:rsid w:val="00CB6596"/>
    <w:rsid w:val="00CC6133"/>
    <w:rsid w:val="00CC7DFE"/>
    <w:rsid w:val="00CD3B4D"/>
    <w:rsid w:val="00CD7E8E"/>
    <w:rsid w:val="00CE3B7E"/>
    <w:rsid w:val="00CE6809"/>
    <w:rsid w:val="00CE7804"/>
    <w:rsid w:val="00CF3786"/>
    <w:rsid w:val="00CF540C"/>
    <w:rsid w:val="00D00BAA"/>
    <w:rsid w:val="00D02691"/>
    <w:rsid w:val="00D06A92"/>
    <w:rsid w:val="00D13BEC"/>
    <w:rsid w:val="00D1662A"/>
    <w:rsid w:val="00D173F2"/>
    <w:rsid w:val="00D203F3"/>
    <w:rsid w:val="00D2589C"/>
    <w:rsid w:val="00D32491"/>
    <w:rsid w:val="00D32EA5"/>
    <w:rsid w:val="00D347B6"/>
    <w:rsid w:val="00D347B8"/>
    <w:rsid w:val="00D35D66"/>
    <w:rsid w:val="00D5241C"/>
    <w:rsid w:val="00D53409"/>
    <w:rsid w:val="00D56919"/>
    <w:rsid w:val="00D57EF8"/>
    <w:rsid w:val="00D6011A"/>
    <w:rsid w:val="00D65378"/>
    <w:rsid w:val="00D80F0D"/>
    <w:rsid w:val="00D8679F"/>
    <w:rsid w:val="00D915EB"/>
    <w:rsid w:val="00D9164D"/>
    <w:rsid w:val="00D96560"/>
    <w:rsid w:val="00DA3B42"/>
    <w:rsid w:val="00DA5B40"/>
    <w:rsid w:val="00DB005E"/>
    <w:rsid w:val="00DB061A"/>
    <w:rsid w:val="00DB1BF5"/>
    <w:rsid w:val="00DB7ED1"/>
    <w:rsid w:val="00DD525A"/>
    <w:rsid w:val="00DD6060"/>
    <w:rsid w:val="00DF0E9A"/>
    <w:rsid w:val="00DF1B9A"/>
    <w:rsid w:val="00E160AA"/>
    <w:rsid w:val="00E242EA"/>
    <w:rsid w:val="00E30BE1"/>
    <w:rsid w:val="00E314A2"/>
    <w:rsid w:val="00E342E7"/>
    <w:rsid w:val="00E34659"/>
    <w:rsid w:val="00E37CDB"/>
    <w:rsid w:val="00E407A4"/>
    <w:rsid w:val="00E467A2"/>
    <w:rsid w:val="00E523D1"/>
    <w:rsid w:val="00E57304"/>
    <w:rsid w:val="00E630BE"/>
    <w:rsid w:val="00E72A20"/>
    <w:rsid w:val="00E72BAD"/>
    <w:rsid w:val="00E759D2"/>
    <w:rsid w:val="00E775E9"/>
    <w:rsid w:val="00E8019E"/>
    <w:rsid w:val="00E83D68"/>
    <w:rsid w:val="00E83E5D"/>
    <w:rsid w:val="00E84832"/>
    <w:rsid w:val="00E8776D"/>
    <w:rsid w:val="00E9292D"/>
    <w:rsid w:val="00E97A40"/>
    <w:rsid w:val="00EA2B30"/>
    <w:rsid w:val="00EB009B"/>
    <w:rsid w:val="00EB0299"/>
    <w:rsid w:val="00EB0BCC"/>
    <w:rsid w:val="00EB1392"/>
    <w:rsid w:val="00EB550F"/>
    <w:rsid w:val="00ED5799"/>
    <w:rsid w:val="00EE197D"/>
    <w:rsid w:val="00EF0726"/>
    <w:rsid w:val="00EF3CBF"/>
    <w:rsid w:val="00EF57EF"/>
    <w:rsid w:val="00F05BE8"/>
    <w:rsid w:val="00F0636A"/>
    <w:rsid w:val="00F17B28"/>
    <w:rsid w:val="00F2052F"/>
    <w:rsid w:val="00F21D84"/>
    <w:rsid w:val="00F249DF"/>
    <w:rsid w:val="00F24CCE"/>
    <w:rsid w:val="00F30C18"/>
    <w:rsid w:val="00F3262A"/>
    <w:rsid w:val="00F327C6"/>
    <w:rsid w:val="00F33358"/>
    <w:rsid w:val="00F42D3F"/>
    <w:rsid w:val="00F50FEA"/>
    <w:rsid w:val="00F52097"/>
    <w:rsid w:val="00F53CBB"/>
    <w:rsid w:val="00F75A32"/>
    <w:rsid w:val="00F76A63"/>
    <w:rsid w:val="00F7795C"/>
    <w:rsid w:val="00F80176"/>
    <w:rsid w:val="00F841E6"/>
    <w:rsid w:val="00F907F5"/>
    <w:rsid w:val="00FA338D"/>
    <w:rsid w:val="00FA6609"/>
    <w:rsid w:val="00FA70E9"/>
    <w:rsid w:val="00FB0692"/>
    <w:rsid w:val="00FB0E65"/>
    <w:rsid w:val="00FB2992"/>
    <w:rsid w:val="00FB4562"/>
    <w:rsid w:val="00FC36EA"/>
    <w:rsid w:val="00FD3D0F"/>
    <w:rsid w:val="00FE2D01"/>
    <w:rsid w:val="00FE3AEC"/>
    <w:rsid w:val="00FE5551"/>
    <w:rsid w:val="00FF23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39BE0DFE"/>
  <w15:docId w15:val="{4073D0B4-00F8-450B-9443-12B7E792CC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a">
    <w:name w:val="Normal"/>
    <w:qFormat/>
    <w:rsid w:val="00362CDB"/>
    <w:pPr>
      <w:widowControl w:val="0"/>
      <w:jc w:val="both"/>
    </w:pPr>
    <w:rPr>
      <w:kern w:val="2"/>
      <w:szCs w:val="24"/>
    </w:rPr>
  </w:style>
  <w:style w:type="paragraph" w:styleId="1">
    <w:name w:val="heading 1"/>
    <w:basedOn w:val="a"/>
    <w:next w:val="a"/>
    <w:link w:val="10"/>
    <w:qFormat/>
    <w:rsid w:val="004F20E1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Date"/>
    <w:basedOn w:val="a"/>
    <w:next w:val="a"/>
    <w:rsid w:val="0059416E"/>
    <w:pPr>
      <w:ind w:leftChars="2500" w:left="100"/>
    </w:pPr>
  </w:style>
  <w:style w:type="character" w:styleId="a4">
    <w:name w:val="Hyperlink"/>
    <w:uiPriority w:val="99"/>
    <w:rsid w:val="007726CB"/>
    <w:rPr>
      <w:strike w:val="0"/>
      <w:dstrike w:val="0"/>
      <w:color w:val="4073AB"/>
      <w:u w:val="none"/>
      <w:effect w:val="none"/>
    </w:rPr>
  </w:style>
  <w:style w:type="paragraph" w:styleId="a5">
    <w:name w:val="header"/>
    <w:basedOn w:val="a"/>
    <w:link w:val="a6"/>
    <w:rsid w:val="004F20E1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6">
    <w:name w:val="页眉 字符"/>
    <w:link w:val="a5"/>
    <w:rsid w:val="004F20E1"/>
    <w:rPr>
      <w:kern w:val="2"/>
      <w:sz w:val="18"/>
      <w:szCs w:val="18"/>
    </w:rPr>
  </w:style>
  <w:style w:type="paragraph" w:styleId="a7">
    <w:name w:val="footer"/>
    <w:basedOn w:val="a"/>
    <w:link w:val="a8"/>
    <w:rsid w:val="00002C23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8">
    <w:name w:val="页脚 字符"/>
    <w:link w:val="a7"/>
    <w:rsid w:val="00002C23"/>
    <w:rPr>
      <w:kern w:val="2"/>
      <w:sz w:val="18"/>
      <w:szCs w:val="18"/>
    </w:rPr>
  </w:style>
  <w:style w:type="paragraph" w:customStyle="1" w:styleId="0">
    <w:name w:val="0 主文档"/>
    <w:basedOn w:val="a"/>
    <w:qFormat/>
    <w:rsid w:val="00B044D7"/>
    <w:pPr>
      <w:wordWrap w:val="0"/>
      <w:topLinePunct/>
      <w:adjustRightInd w:val="0"/>
      <w:snapToGrid w:val="0"/>
      <w:spacing w:line="480" w:lineRule="atLeast"/>
    </w:pPr>
    <w:rPr>
      <w:rFonts w:ascii="Calibri" w:hAnsi="Calibri"/>
      <w:snapToGrid w:val="0"/>
      <w:color w:val="0D0D0D"/>
      <w:sz w:val="28"/>
      <w:szCs w:val="30"/>
    </w:rPr>
  </w:style>
  <w:style w:type="paragraph" w:customStyle="1" w:styleId="0-2">
    <w:name w:val="0-主文档 +首行缩进2字"/>
    <w:basedOn w:val="0"/>
    <w:next w:val="0"/>
    <w:qFormat/>
    <w:rsid w:val="004C16D2"/>
    <w:pPr>
      <w:overflowPunct w:val="0"/>
      <w:topLinePunct w:val="0"/>
      <w:ind w:firstLine="567"/>
    </w:pPr>
    <w:rPr>
      <w:rFonts w:cs="宋体"/>
      <w:szCs w:val="20"/>
    </w:rPr>
  </w:style>
  <w:style w:type="paragraph" w:customStyle="1" w:styleId="5-1">
    <w:name w:val="5 小标题-1"/>
    <w:basedOn w:val="0"/>
    <w:next w:val="0"/>
    <w:qFormat/>
    <w:rsid w:val="00684CFC"/>
    <w:pPr>
      <w:spacing w:beforeLines="50" w:before="50" w:line="400" w:lineRule="atLeast"/>
      <w:jc w:val="left"/>
      <w:outlineLvl w:val="2"/>
    </w:pPr>
    <w:rPr>
      <w:rFonts w:eastAsia="微软雅黑"/>
      <w:b/>
      <w:color w:val="0000B6"/>
      <w:sz w:val="36"/>
    </w:rPr>
  </w:style>
  <w:style w:type="paragraph" w:customStyle="1" w:styleId="5-2">
    <w:name w:val="5 小标题-2"/>
    <w:basedOn w:val="0"/>
    <w:next w:val="0"/>
    <w:qFormat/>
    <w:rsid w:val="007200C3"/>
    <w:pPr>
      <w:spacing w:beforeLines="50" w:before="50" w:line="400" w:lineRule="atLeast"/>
      <w:ind w:left="227"/>
      <w:jc w:val="left"/>
      <w:outlineLvl w:val="4"/>
    </w:pPr>
    <w:rPr>
      <w:rFonts w:eastAsia="微软雅黑"/>
      <w:b/>
      <w:color w:val="960000"/>
      <w:spacing w:val="-10"/>
      <w:sz w:val="32"/>
      <w:szCs w:val="28"/>
    </w:rPr>
  </w:style>
  <w:style w:type="paragraph" w:customStyle="1" w:styleId="Style1">
    <w:name w:val="Style1"/>
    <w:basedOn w:val="5-2"/>
    <w:qFormat/>
    <w:rsid w:val="00954633"/>
    <w:pPr>
      <w:ind w:firstLine="301"/>
    </w:pPr>
  </w:style>
  <w:style w:type="paragraph" w:customStyle="1" w:styleId="3">
    <w:name w:val="3 文章副标题"/>
    <w:basedOn w:val="0"/>
    <w:next w:val="0"/>
    <w:qFormat/>
    <w:rsid w:val="00D32491"/>
    <w:pPr>
      <w:spacing w:line="320" w:lineRule="atLeast"/>
      <w:jc w:val="center"/>
      <w:outlineLvl w:val="5"/>
    </w:pPr>
    <w:rPr>
      <w:rFonts w:eastAsia="微软雅黑"/>
      <w:bCs/>
      <w:color w:val="660066"/>
      <w:sz w:val="40"/>
      <w:szCs w:val="36"/>
    </w:rPr>
  </w:style>
  <w:style w:type="paragraph" w:customStyle="1" w:styleId="4">
    <w:name w:val="4 作者"/>
    <w:basedOn w:val="0"/>
    <w:next w:val="0"/>
    <w:qFormat/>
    <w:rsid w:val="00C358DB"/>
    <w:pPr>
      <w:spacing w:afterLines="50" w:after="50" w:line="320" w:lineRule="atLeast"/>
      <w:jc w:val="center"/>
      <w:outlineLvl w:val="3"/>
    </w:pPr>
    <w:rPr>
      <w:rFonts w:eastAsia="KaiTi"/>
      <w:b/>
      <w:color w:val="3A3A3A"/>
      <w:spacing w:val="-20"/>
      <w:sz w:val="32"/>
    </w:rPr>
  </w:style>
  <w:style w:type="numbering" w:customStyle="1" w:styleId="bullet1">
    <w:name w:val="bullet 样式1"/>
    <w:basedOn w:val="a2"/>
    <w:rsid w:val="009A31E9"/>
    <w:pPr>
      <w:numPr>
        <w:numId w:val="1"/>
      </w:numPr>
    </w:pPr>
  </w:style>
  <w:style w:type="paragraph" w:customStyle="1" w:styleId="7list1">
    <w:name w:val="7 符号 list 1"/>
    <w:basedOn w:val="0"/>
    <w:next w:val="0"/>
    <w:qFormat/>
    <w:rsid w:val="00895D70"/>
    <w:pPr>
      <w:numPr>
        <w:numId w:val="4"/>
      </w:numPr>
      <w:overflowPunct w:val="0"/>
      <w:topLinePunct w:val="0"/>
      <w:ind w:left="777" w:hanging="357"/>
      <w:jc w:val="left"/>
    </w:pPr>
  </w:style>
  <w:style w:type="paragraph" w:customStyle="1" w:styleId="7list2">
    <w:name w:val="7 符号 list 2"/>
    <w:basedOn w:val="0"/>
    <w:next w:val="0"/>
    <w:qFormat/>
    <w:rsid w:val="00895D70"/>
    <w:pPr>
      <w:numPr>
        <w:numId w:val="5"/>
      </w:numPr>
      <w:overflowPunct w:val="0"/>
      <w:topLinePunct w:val="0"/>
      <w:jc w:val="left"/>
    </w:pPr>
  </w:style>
  <w:style w:type="paragraph" w:customStyle="1" w:styleId="A1-">
    <w:name w:val="A 目录1-专题分类"/>
    <w:basedOn w:val="a"/>
    <w:next w:val="a"/>
    <w:qFormat/>
    <w:rsid w:val="00067DA4"/>
    <w:pPr>
      <w:tabs>
        <w:tab w:val="right" w:leader="dot" w:pos="9058"/>
      </w:tabs>
      <w:adjustRightInd w:val="0"/>
      <w:snapToGrid w:val="0"/>
      <w:spacing w:beforeLines="50" w:before="50" w:line="400" w:lineRule="atLeast"/>
      <w:jc w:val="left"/>
    </w:pPr>
    <w:rPr>
      <w:rFonts w:asciiTheme="minorHAnsi" w:hAnsiTheme="minorHAnsi"/>
      <w:b/>
      <w:noProof/>
      <w:color w:val="C80000"/>
      <w:sz w:val="36"/>
    </w:rPr>
  </w:style>
  <w:style w:type="paragraph" w:customStyle="1" w:styleId="A2-">
    <w:name w:val="A 目录2-文章题目"/>
    <w:basedOn w:val="a"/>
    <w:next w:val="a"/>
    <w:qFormat/>
    <w:rsid w:val="00926555"/>
    <w:pPr>
      <w:tabs>
        <w:tab w:val="right" w:leader="dot" w:pos="9058"/>
      </w:tabs>
      <w:adjustRightInd w:val="0"/>
      <w:snapToGrid w:val="0"/>
      <w:spacing w:line="400" w:lineRule="atLeast"/>
      <w:ind w:left="288"/>
      <w:jc w:val="left"/>
    </w:pPr>
    <w:rPr>
      <w:noProof/>
      <w:color w:val="002060"/>
      <w:sz w:val="28"/>
    </w:rPr>
  </w:style>
  <w:style w:type="paragraph" w:customStyle="1" w:styleId="A3-">
    <w:name w:val="A 目录3-小标题"/>
    <w:basedOn w:val="a"/>
    <w:next w:val="a"/>
    <w:qFormat/>
    <w:rsid w:val="00654935"/>
    <w:pPr>
      <w:tabs>
        <w:tab w:val="right" w:leader="dot" w:pos="9058"/>
      </w:tabs>
      <w:adjustRightInd w:val="0"/>
      <w:snapToGrid w:val="0"/>
      <w:spacing w:line="400" w:lineRule="atLeast"/>
      <w:ind w:left="624"/>
      <w:jc w:val="left"/>
    </w:pPr>
    <w:rPr>
      <w:rFonts w:ascii="Calibri" w:eastAsia="KaiTi" w:hAnsi="Calibri"/>
      <w:noProof/>
      <w:color w:val="960000"/>
      <w:spacing w:val="-20"/>
      <w:sz w:val="28"/>
    </w:rPr>
  </w:style>
  <w:style w:type="paragraph" w:customStyle="1" w:styleId="A4-">
    <w:name w:val="A 目录4-作者"/>
    <w:basedOn w:val="a"/>
    <w:next w:val="a"/>
    <w:link w:val="A4-Char"/>
    <w:qFormat/>
    <w:rsid w:val="00FE3AEC"/>
    <w:pPr>
      <w:tabs>
        <w:tab w:val="right" w:leader="dot" w:pos="9058"/>
      </w:tabs>
      <w:adjustRightInd w:val="0"/>
      <w:snapToGrid w:val="0"/>
      <w:spacing w:line="400" w:lineRule="atLeast"/>
      <w:jc w:val="left"/>
    </w:pPr>
    <w:rPr>
      <w:rFonts w:ascii="Calibri" w:eastAsia="KaiTi" w:hAnsi="Calibri"/>
      <w:noProof/>
      <w:color w:val="000099"/>
      <w:sz w:val="28"/>
    </w:rPr>
  </w:style>
  <w:style w:type="paragraph" w:customStyle="1" w:styleId="11">
    <w:name w:val="1 专题分类"/>
    <w:basedOn w:val="0"/>
    <w:next w:val="0"/>
    <w:qFormat/>
    <w:rsid w:val="00830D9F"/>
    <w:pPr>
      <w:spacing w:beforeLines="100" w:before="100"/>
      <w:jc w:val="left"/>
      <w:outlineLvl w:val="0"/>
    </w:pPr>
    <w:rPr>
      <w:rFonts w:eastAsia="微软雅黑"/>
      <w:b/>
      <w:color w:val="C80000"/>
      <w:sz w:val="44"/>
      <w:szCs w:val="36"/>
    </w:rPr>
  </w:style>
  <w:style w:type="paragraph" w:customStyle="1" w:styleId="8list-1">
    <w:name w:val="8 编号 list-1"/>
    <w:basedOn w:val="0"/>
    <w:next w:val="0"/>
    <w:qFormat/>
    <w:rsid w:val="00457831"/>
    <w:pPr>
      <w:widowControl/>
      <w:numPr>
        <w:numId w:val="6"/>
      </w:numPr>
      <w:overflowPunct w:val="0"/>
      <w:topLinePunct w:val="0"/>
      <w:ind w:left="777" w:hanging="357"/>
      <w:jc w:val="left"/>
    </w:pPr>
  </w:style>
  <w:style w:type="paragraph" w:customStyle="1" w:styleId="8list-2">
    <w:name w:val="8 编号 list-2"/>
    <w:basedOn w:val="0"/>
    <w:next w:val="0"/>
    <w:qFormat/>
    <w:rsid w:val="00745404"/>
    <w:pPr>
      <w:numPr>
        <w:numId w:val="3"/>
      </w:numPr>
      <w:ind w:left="1134" w:hanging="357"/>
      <w:jc w:val="left"/>
    </w:pPr>
  </w:style>
  <w:style w:type="paragraph" w:customStyle="1" w:styleId="6">
    <w:name w:val="6 编者按语"/>
    <w:basedOn w:val="0"/>
    <w:next w:val="0"/>
    <w:qFormat/>
    <w:rsid w:val="00CE7804"/>
    <w:pPr>
      <w:spacing w:beforeLines="50" w:before="50" w:afterLines="50" w:after="50" w:line="400" w:lineRule="atLeast"/>
      <w:ind w:leftChars="500" w:left="500" w:rightChars="400" w:right="400" w:firstLineChars="200" w:firstLine="200"/>
    </w:pPr>
    <w:rPr>
      <w:rFonts w:eastAsia="KaiTi"/>
      <w:color w:val="0008A2"/>
      <w:spacing w:val="-4"/>
      <w:kern w:val="24"/>
    </w:rPr>
  </w:style>
  <w:style w:type="numbering" w:customStyle="1" w:styleId="Style2">
    <w:name w:val="Style2"/>
    <w:rsid w:val="0077350E"/>
    <w:pPr>
      <w:numPr>
        <w:numId w:val="2"/>
      </w:numPr>
    </w:pPr>
  </w:style>
  <w:style w:type="character" w:customStyle="1" w:styleId="10">
    <w:name w:val="标题 1 字符"/>
    <w:link w:val="1"/>
    <w:rsid w:val="004F20E1"/>
    <w:rPr>
      <w:b/>
      <w:bCs/>
      <w:kern w:val="44"/>
      <w:sz w:val="44"/>
      <w:szCs w:val="44"/>
    </w:rPr>
  </w:style>
  <w:style w:type="paragraph" w:styleId="TOC">
    <w:name w:val="TOC Heading"/>
    <w:basedOn w:val="1"/>
    <w:next w:val="a"/>
    <w:uiPriority w:val="39"/>
    <w:unhideWhenUsed/>
    <w:qFormat/>
    <w:rsid w:val="00FE5551"/>
    <w:pPr>
      <w:widowControl/>
      <w:spacing w:before="240" w:after="0" w:line="259" w:lineRule="auto"/>
      <w:jc w:val="left"/>
      <w:outlineLvl w:val="9"/>
    </w:pPr>
    <w:rPr>
      <w:rFonts w:ascii="Calibri Light" w:hAnsi="Calibri Light"/>
      <w:b w:val="0"/>
      <w:bCs w:val="0"/>
      <w:color w:val="2E74B5"/>
      <w:kern w:val="0"/>
      <w:sz w:val="32"/>
      <w:szCs w:val="32"/>
    </w:rPr>
  </w:style>
  <w:style w:type="paragraph" w:styleId="2">
    <w:name w:val="toc 2"/>
    <w:basedOn w:val="a"/>
    <w:next w:val="a"/>
    <w:autoRedefine/>
    <w:uiPriority w:val="39"/>
    <w:unhideWhenUsed/>
    <w:qFormat/>
    <w:rsid w:val="00F76A63"/>
    <w:pPr>
      <w:widowControl/>
      <w:tabs>
        <w:tab w:val="right" w:leader="dot" w:pos="9070"/>
      </w:tabs>
      <w:spacing w:after="100" w:line="259" w:lineRule="auto"/>
      <w:ind w:left="216"/>
      <w:jc w:val="left"/>
    </w:pPr>
    <w:rPr>
      <w:rFonts w:ascii="Calibri" w:hAnsi="Calibri"/>
      <w:kern w:val="0"/>
      <w:sz w:val="22"/>
      <w:szCs w:val="22"/>
    </w:rPr>
  </w:style>
  <w:style w:type="paragraph" w:styleId="12">
    <w:name w:val="toc 1"/>
    <w:basedOn w:val="a"/>
    <w:next w:val="a"/>
    <w:autoRedefine/>
    <w:uiPriority w:val="39"/>
    <w:unhideWhenUsed/>
    <w:qFormat/>
    <w:rsid w:val="00F76A63"/>
    <w:pPr>
      <w:widowControl/>
      <w:tabs>
        <w:tab w:val="right" w:leader="dot" w:pos="9060"/>
      </w:tabs>
      <w:adjustRightInd w:val="0"/>
      <w:snapToGrid w:val="0"/>
      <w:spacing w:after="120" w:line="259" w:lineRule="auto"/>
      <w:jc w:val="left"/>
    </w:pPr>
    <w:rPr>
      <w:rFonts w:ascii="Calibri" w:hAnsi="Calibri"/>
      <w:b/>
      <w:noProof/>
      <w:color w:val="C00000"/>
      <w:kern w:val="0"/>
      <w:sz w:val="40"/>
      <w:szCs w:val="22"/>
    </w:rPr>
  </w:style>
  <w:style w:type="paragraph" w:styleId="30">
    <w:name w:val="toc 3"/>
    <w:basedOn w:val="a"/>
    <w:next w:val="a"/>
    <w:autoRedefine/>
    <w:uiPriority w:val="39"/>
    <w:unhideWhenUsed/>
    <w:qFormat/>
    <w:rsid w:val="00F76A63"/>
    <w:pPr>
      <w:widowControl/>
      <w:tabs>
        <w:tab w:val="right" w:leader="dot" w:pos="9060"/>
      </w:tabs>
      <w:spacing w:after="100" w:line="259" w:lineRule="auto"/>
      <w:ind w:left="440"/>
      <w:jc w:val="left"/>
    </w:pPr>
    <w:rPr>
      <w:rFonts w:ascii="Calibri" w:hAnsi="Calibri"/>
      <w:noProof/>
      <w:color w:val="C00000"/>
      <w:kern w:val="0"/>
      <w:sz w:val="24"/>
      <w:szCs w:val="22"/>
    </w:rPr>
  </w:style>
  <w:style w:type="paragraph" w:styleId="40">
    <w:name w:val="toc 4"/>
    <w:basedOn w:val="a"/>
    <w:next w:val="a"/>
    <w:autoRedefine/>
    <w:uiPriority w:val="39"/>
    <w:rsid w:val="00F76A63"/>
    <w:pPr>
      <w:tabs>
        <w:tab w:val="right" w:leader="dot" w:pos="9060"/>
      </w:tabs>
      <w:ind w:leftChars="600" w:left="1200"/>
    </w:pPr>
  </w:style>
  <w:style w:type="paragraph" w:customStyle="1" w:styleId="9">
    <w:name w:val="9 诗词格式"/>
    <w:basedOn w:val="0"/>
    <w:next w:val="0-2"/>
    <w:qFormat/>
    <w:rsid w:val="006230A8"/>
    <w:pPr>
      <w:ind w:left="2835" w:rightChars="300" w:right="300"/>
    </w:pPr>
    <w:rPr>
      <w:rFonts w:eastAsia="KaiTi"/>
      <w:color w:val="0000FC"/>
      <w:sz w:val="32"/>
    </w:rPr>
  </w:style>
  <w:style w:type="paragraph" w:customStyle="1" w:styleId="20">
    <w:name w:val="2 文章题目"/>
    <w:basedOn w:val="0"/>
    <w:next w:val="0"/>
    <w:qFormat/>
    <w:rsid w:val="0002157A"/>
    <w:pPr>
      <w:spacing w:beforeLines="50" w:before="50" w:line="400" w:lineRule="atLeast"/>
      <w:jc w:val="center"/>
      <w:outlineLvl w:val="1"/>
    </w:pPr>
    <w:rPr>
      <w:rFonts w:eastAsia="微软雅黑"/>
      <w:b/>
      <w:color w:val="000066"/>
      <w:sz w:val="52"/>
    </w:rPr>
  </w:style>
  <w:style w:type="table" w:styleId="a9">
    <w:name w:val="Table Grid"/>
    <w:basedOn w:val="a1"/>
    <w:rsid w:val="00473B0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-6">
    <w:name w:val="Colorful List Accent 6"/>
    <w:basedOn w:val="a1"/>
    <w:uiPriority w:val="72"/>
    <w:rsid w:val="001E75CE"/>
    <w:rPr>
      <w:color w:val="000000"/>
    </w:rPr>
    <w:tblPr>
      <w:tblStyleRowBandSize w:val="1"/>
      <w:tblStyleColBandSize w:val="1"/>
    </w:tblPr>
    <w:tcPr>
      <w:shd w:val="clear" w:color="auto" w:fill="F0F7EC"/>
    </w:tcPr>
    <w:tblStylePr w:type="firstRow">
      <w:rPr>
        <w:b/>
        <w:bCs/>
        <w:color w:val="FFFFFF"/>
      </w:rPr>
      <w:tblPr/>
      <w:tcPr>
        <w:tcBorders>
          <w:bottom w:val="single" w:sz="12" w:space="0" w:color="FFFFFF"/>
        </w:tcBorders>
        <w:shd w:val="clear" w:color="auto" w:fill="3259A0"/>
      </w:tcPr>
    </w:tblStylePr>
    <w:tblStylePr w:type="lastRow">
      <w:rPr>
        <w:b/>
        <w:bCs/>
        <w:color w:val="3259A0"/>
      </w:rPr>
      <w:tblPr/>
      <w:tcPr>
        <w:tcBorders>
          <w:top w:val="single" w:sz="12" w:space="0" w:color="000000"/>
        </w:tcBorders>
        <w:shd w:val="clear" w:color="auto" w:fill="FFFFFF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BD0"/>
      </w:tcPr>
    </w:tblStylePr>
    <w:tblStylePr w:type="band1Horz">
      <w:tblPr/>
      <w:tcPr>
        <w:shd w:val="clear" w:color="auto" w:fill="E2EFD9"/>
      </w:tcPr>
    </w:tblStylePr>
  </w:style>
  <w:style w:type="table" w:styleId="3-6">
    <w:name w:val="Medium Grid 3 Accent 6"/>
    <w:basedOn w:val="a1"/>
    <w:uiPriority w:val="69"/>
    <w:rsid w:val="001E75CE"/>
    <w:tblPr>
      <w:tblStyleRowBandSize w:val="1"/>
      <w:tblStyleColBandSize w:val="1"/>
      <w:tblBorders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  <w:insideH w:val="single" w:sz="6" w:space="0" w:color="FFFFFF"/>
        <w:insideV w:val="single" w:sz="6" w:space="0" w:color="FFFFFF"/>
      </w:tblBorders>
    </w:tblPr>
    <w:tcPr>
      <w:shd w:val="clear" w:color="auto" w:fill="DBEBD0"/>
    </w:tcPr>
    <w:tblStylePr w:type="firstRow">
      <w:rPr>
        <w:b/>
        <w:bCs/>
        <w:i w:val="0"/>
        <w:iCs w:val="0"/>
        <w:color w:val="FFFFFF"/>
      </w:rPr>
      <w:tblPr/>
      <w:tcPr>
        <w:tcBorders>
          <w:top w:val="single" w:sz="8" w:space="0" w:color="FFFFFF"/>
          <w:left w:val="single" w:sz="8" w:space="0" w:color="FFFFFF"/>
          <w:bottom w:val="single" w:sz="24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70AD47"/>
      </w:tcPr>
    </w:tblStylePr>
    <w:tblStylePr w:type="lastRow">
      <w:rPr>
        <w:b/>
        <w:bCs/>
        <w:i w:val="0"/>
        <w:iCs w:val="0"/>
        <w:color w:val="FFFFFF"/>
      </w:rPr>
      <w:tblPr/>
      <w:tcPr>
        <w:tcBorders>
          <w:top w:val="single" w:sz="24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70AD47"/>
      </w:tcPr>
    </w:tblStylePr>
    <w:tblStylePr w:type="firstCol">
      <w:rPr>
        <w:b/>
        <w:bCs/>
        <w:i w:val="0"/>
        <w:iCs w:val="0"/>
        <w:color w:val="FFFFFF"/>
      </w:rPr>
      <w:tblPr/>
      <w:tcPr>
        <w:tcBorders>
          <w:left w:val="single" w:sz="8" w:space="0" w:color="FFFFFF"/>
          <w:right w:val="single" w:sz="24" w:space="0" w:color="FFFFFF"/>
          <w:insideH w:val="nil"/>
          <w:insideV w:val="nil"/>
        </w:tcBorders>
        <w:shd w:val="clear" w:color="auto" w:fill="70AD47"/>
      </w:tcPr>
    </w:tblStylePr>
    <w:tblStylePr w:type="lastCol">
      <w:rPr>
        <w:b/>
        <w:bCs/>
        <w:i w:val="0"/>
        <w:iCs w:val="0"/>
        <w:color w:val="FFFFFF"/>
      </w:rPr>
      <w:tblPr/>
      <w:tcPr>
        <w:tcBorders>
          <w:top w:val="nil"/>
          <w:left w:val="single" w:sz="24" w:space="0" w:color="FFFFFF"/>
          <w:bottom w:val="nil"/>
          <w:right w:val="nil"/>
          <w:insideH w:val="nil"/>
          <w:insideV w:val="nil"/>
        </w:tcBorders>
        <w:shd w:val="clear" w:color="auto" w:fill="70AD47"/>
      </w:tcPr>
    </w:tblStylePr>
    <w:tblStylePr w:type="band1Vert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nil"/>
        </w:tcBorders>
        <w:shd w:val="clear" w:color="auto" w:fill="B7D8A0"/>
      </w:tcPr>
    </w:tblStylePr>
    <w:tblStylePr w:type="band1Horz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cBorders>
        <w:shd w:val="clear" w:color="auto" w:fill="B7D8A0"/>
      </w:tcPr>
    </w:tblStylePr>
  </w:style>
  <w:style w:type="table" w:styleId="2-6">
    <w:name w:val="Medium Grid 2 Accent 6"/>
    <w:basedOn w:val="a1"/>
    <w:uiPriority w:val="68"/>
    <w:rsid w:val="001E75CE"/>
    <w:rPr>
      <w:rFonts w:ascii="Calibri Light" w:hAnsi="Calibri Light"/>
      <w:color w:val="000000"/>
    </w:rPr>
    <w:tblPr>
      <w:tblStyleRowBandSize w:val="1"/>
      <w:tblStyleColBandSize w:val="1"/>
      <w:tblBorders>
        <w:top w:val="single" w:sz="8" w:space="0" w:color="70AD47"/>
        <w:left w:val="single" w:sz="8" w:space="0" w:color="70AD47"/>
        <w:bottom w:val="single" w:sz="8" w:space="0" w:color="70AD47"/>
        <w:right w:val="single" w:sz="8" w:space="0" w:color="70AD47"/>
        <w:insideH w:val="single" w:sz="8" w:space="0" w:color="70AD47"/>
        <w:insideV w:val="single" w:sz="8" w:space="0" w:color="70AD47"/>
      </w:tblBorders>
    </w:tblPr>
    <w:tcPr>
      <w:shd w:val="clear" w:color="auto" w:fill="DBEBD0"/>
    </w:tcPr>
    <w:tblStylePr w:type="firstRow">
      <w:rPr>
        <w:b/>
        <w:bCs/>
        <w:color w:val="000000"/>
      </w:rPr>
      <w:tblPr/>
      <w:tcPr>
        <w:shd w:val="clear" w:color="auto" w:fill="F0F7EC"/>
      </w:tcPr>
    </w:tblStylePr>
    <w:tblStylePr w:type="lastRow">
      <w:rPr>
        <w:b/>
        <w:bCs/>
        <w:color w:val="000000"/>
      </w:rPr>
      <w:tblPr/>
      <w:tcPr>
        <w:tcBorders>
          <w:top w:val="single" w:sz="12" w:space="0" w:color="000000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Col">
      <w:rPr>
        <w:b w:val="0"/>
        <w:bCs w:val="0"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2EFD9"/>
      </w:tcPr>
    </w:tblStylePr>
    <w:tblStylePr w:type="band1Vert">
      <w:tblPr/>
      <w:tcPr>
        <w:shd w:val="clear" w:color="auto" w:fill="B7D8A0"/>
      </w:tcPr>
    </w:tblStylePr>
    <w:tblStylePr w:type="band1Horz">
      <w:tblPr/>
      <w:tcPr>
        <w:tcBorders>
          <w:insideH w:val="single" w:sz="6" w:space="0" w:color="70AD47"/>
          <w:insideV w:val="single" w:sz="6" w:space="0" w:color="70AD47"/>
        </w:tcBorders>
        <w:shd w:val="clear" w:color="auto" w:fill="B7D8A0"/>
      </w:tcPr>
    </w:tblStylePr>
    <w:tblStylePr w:type="nwCell">
      <w:tblPr/>
      <w:tcPr>
        <w:shd w:val="clear" w:color="auto" w:fill="FFFFFF"/>
      </w:tcPr>
    </w:tblStylePr>
  </w:style>
  <w:style w:type="table" w:styleId="2-60">
    <w:name w:val="Medium List 2 Accent 6"/>
    <w:basedOn w:val="a1"/>
    <w:uiPriority w:val="66"/>
    <w:rsid w:val="00E84832"/>
    <w:rPr>
      <w:rFonts w:ascii="Calibri Light" w:hAnsi="Calibri Light"/>
      <w:color w:val="000000"/>
    </w:rPr>
    <w:tblPr>
      <w:tblStyleRowBandSize w:val="1"/>
      <w:tblStyleColBandSize w:val="1"/>
      <w:tblBorders>
        <w:top w:val="single" w:sz="8" w:space="0" w:color="70AD47"/>
        <w:left w:val="single" w:sz="8" w:space="0" w:color="70AD47"/>
        <w:bottom w:val="single" w:sz="8" w:space="0" w:color="70AD47"/>
        <w:right w:val="single" w:sz="8" w:space="0" w:color="70AD47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70AD47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70AD47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70AD47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70AD47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BEBD0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BEBD0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paragraph" w:styleId="aa">
    <w:name w:val="List Paragraph"/>
    <w:basedOn w:val="a"/>
    <w:uiPriority w:val="34"/>
    <w:qFormat/>
    <w:rsid w:val="002E5E0D"/>
    <w:pPr>
      <w:ind w:left="720"/>
    </w:pPr>
  </w:style>
  <w:style w:type="paragraph" w:styleId="ab">
    <w:name w:val="Balloon Text"/>
    <w:basedOn w:val="a"/>
    <w:link w:val="ac"/>
    <w:rsid w:val="00B40B3D"/>
    <w:rPr>
      <w:rFonts w:ascii="Tahoma" w:hAnsi="Tahoma" w:cs="Tahoma"/>
      <w:sz w:val="16"/>
      <w:szCs w:val="16"/>
    </w:rPr>
  </w:style>
  <w:style w:type="character" w:customStyle="1" w:styleId="ac">
    <w:name w:val="批注框文本 字符"/>
    <w:link w:val="ab"/>
    <w:rsid w:val="00B40B3D"/>
    <w:rPr>
      <w:rFonts w:ascii="Tahoma" w:hAnsi="Tahoma" w:cs="Tahoma"/>
      <w:kern w:val="2"/>
      <w:sz w:val="16"/>
      <w:szCs w:val="16"/>
    </w:rPr>
  </w:style>
  <w:style w:type="character" w:customStyle="1" w:styleId="A4-Char">
    <w:name w:val="A 目录4-作者 Char"/>
    <w:basedOn w:val="a0"/>
    <w:link w:val="A4-"/>
    <w:rsid w:val="00FE3AEC"/>
    <w:rPr>
      <w:rFonts w:ascii="Calibri" w:eastAsia="KaiTi" w:hAnsi="Calibri"/>
      <w:noProof/>
      <w:color w:val="000099"/>
      <w:kern w:val="2"/>
      <w:sz w:val="28"/>
      <w:szCs w:val="24"/>
    </w:rPr>
  </w:style>
  <w:style w:type="character" w:styleId="ad">
    <w:name w:val="FollowedHyperlink"/>
    <w:basedOn w:val="a0"/>
    <w:semiHidden/>
    <w:unhideWhenUsed/>
    <w:rsid w:val="00550112"/>
    <w:rPr>
      <w:color w:val="954F72" w:themeColor="followedHyperlink"/>
      <w:u w:val="single"/>
    </w:rPr>
  </w:style>
  <w:style w:type="table" w:styleId="-60">
    <w:name w:val="Light List Accent 6"/>
    <w:basedOn w:val="a1"/>
    <w:uiPriority w:val="61"/>
    <w:rsid w:val="00273787"/>
    <w:tblPr>
      <w:tblStyleRowBandSize w:val="1"/>
      <w:tblStyleColBandSize w:val="1"/>
      <w:tblBorders>
        <w:top w:val="single" w:sz="8" w:space="0" w:color="70AD47" w:themeColor="accent6"/>
        <w:left w:val="single" w:sz="8" w:space="0" w:color="70AD47" w:themeColor="accent6"/>
        <w:bottom w:val="single" w:sz="8" w:space="0" w:color="70AD47" w:themeColor="accent6"/>
        <w:right w:val="single" w:sz="8" w:space="0" w:color="70AD47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70AD47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</w:tcBorders>
      </w:tcPr>
    </w:tblStylePr>
    <w:tblStylePr w:type="band1Horz"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</w:tcBorders>
      </w:tcPr>
    </w:tblStylePr>
  </w:style>
  <w:style w:type="table" w:styleId="-4">
    <w:name w:val="Light Grid Accent 4"/>
    <w:basedOn w:val="a1"/>
    <w:uiPriority w:val="62"/>
    <w:rsid w:val="00273787"/>
    <w:tblPr>
      <w:tblStyleRowBandSize w:val="1"/>
      <w:tblStyleColBandSize w:val="1"/>
      <w:tblBorders>
        <w:top w:val="single" w:sz="8" w:space="0" w:color="FFC000" w:themeColor="accent4"/>
        <w:left w:val="single" w:sz="8" w:space="0" w:color="FFC000" w:themeColor="accent4"/>
        <w:bottom w:val="single" w:sz="8" w:space="0" w:color="FFC000" w:themeColor="accent4"/>
        <w:right w:val="single" w:sz="8" w:space="0" w:color="FFC000" w:themeColor="accent4"/>
        <w:insideH w:val="single" w:sz="8" w:space="0" w:color="FFC000" w:themeColor="accent4"/>
        <w:insideV w:val="single" w:sz="8" w:space="0" w:color="FFC000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18" w:space="0" w:color="FFC000" w:themeColor="accent4"/>
          <w:right w:val="single" w:sz="8" w:space="0" w:color="FFC000" w:themeColor="accent4"/>
          <w:insideH w:val="nil"/>
          <w:insideV w:val="single" w:sz="8" w:space="0" w:color="FFC000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  <w:insideH w:val="nil"/>
          <w:insideV w:val="single" w:sz="8" w:space="0" w:color="FFC000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</w:tcBorders>
      </w:tcPr>
    </w:tblStylePr>
    <w:tblStylePr w:type="band1Vert"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</w:tcBorders>
        <w:shd w:val="clear" w:color="auto" w:fill="FFEFC0" w:themeFill="accent4" w:themeFillTint="3F"/>
      </w:tcPr>
    </w:tblStylePr>
    <w:tblStylePr w:type="band1Horz"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  <w:insideV w:val="single" w:sz="8" w:space="0" w:color="FFC000" w:themeColor="accent4"/>
        </w:tcBorders>
        <w:shd w:val="clear" w:color="auto" w:fill="FFEFC0" w:themeFill="accent4" w:themeFillTint="3F"/>
      </w:tcPr>
    </w:tblStylePr>
    <w:tblStylePr w:type="band2Horz"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  <w:insideV w:val="single" w:sz="8" w:space="0" w:color="FFC000" w:themeColor="accent4"/>
        </w:tcBorders>
      </w:tcPr>
    </w:tblStylePr>
  </w:style>
  <w:style w:type="table" w:styleId="2-2">
    <w:name w:val="Medium List 2 Accent 2"/>
    <w:basedOn w:val="a1"/>
    <w:uiPriority w:val="66"/>
    <w:rsid w:val="00273787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D7D31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ED7D31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D7D31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D7D31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DECB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ADECB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-61">
    <w:name w:val="Light Grid Accent 6"/>
    <w:basedOn w:val="a1"/>
    <w:uiPriority w:val="62"/>
    <w:rsid w:val="00273787"/>
    <w:tblPr>
      <w:tblStyleRowBandSize w:val="1"/>
      <w:tblStyleColBandSize w:val="1"/>
      <w:tblBorders>
        <w:top w:val="single" w:sz="8" w:space="0" w:color="70AD47" w:themeColor="accent6"/>
        <w:left w:val="single" w:sz="8" w:space="0" w:color="70AD47" w:themeColor="accent6"/>
        <w:bottom w:val="single" w:sz="8" w:space="0" w:color="70AD47" w:themeColor="accent6"/>
        <w:right w:val="single" w:sz="8" w:space="0" w:color="70AD47" w:themeColor="accent6"/>
        <w:insideH w:val="single" w:sz="8" w:space="0" w:color="70AD47" w:themeColor="accent6"/>
        <w:insideV w:val="single" w:sz="8" w:space="0" w:color="70AD47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18" w:space="0" w:color="70AD47" w:themeColor="accent6"/>
          <w:right w:val="single" w:sz="8" w:space="0" w:color="70AD47" w:themeColor="accent6"/>
          <w:insideH w:val="nil"/>
          <w:insideV w:val="single" w:sz="8" w:space="0" w:color="70AD47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  <w:insideH w:val="nil"/>
          <w:insideV w:val="single" w:sz="8" w:space="0" w:color="70AD47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</w:tcBorders>
      </w:tcPr>
    </w:tblStylePr>
    <w:tblStylePr w:type="band1Vert"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</w:tcBorders>
        <w:shd w:val="clear" w:color="auto" w:fill="DBEBD0" w:themeFill="accent6" w:themeFillTint="3F"/>
      </w:tcPr>
    </w:tblStylePr>
    <w:tblStylePr w:type="band1Horz"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  <w:insideV w:val="single" w:sz="8" w:space="0" w:color="70AD47" w:themeColor="accent6"/>
        </w:tcBorders>
        <w:shd w:val="clear" w:color="auto" w:fill="DBEBD0" w:themeFill="accent6" w:themeFillTint="3F"/>
      </w:tcPr>
    </w:tblStylePr>
    <w:tblStylePr w:type="band2Horz"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  <w:insideV w:val="single" w:sz="8" w:space="0" w:color="70AD47" w:themeColor="accent6"/>
        </w:tcBorders>
      </w:tcPr>
    </w:tblStylePr>
  </w:style>
  <w:style w:type="table" w:styleId="1-6">
    <w:name w:val="Medium Grid 1 Accent 6"/>
    <w:basedOn w:val="a1"/>
    <w:uiPriority w:val="67"/>
    <w:rsid w:val="00273787"/>
    <w:tblPr>
      <w:tblStyleRowBandSize w:val="1"/>
      <w:tblStyleColBandSize w:val="1"/>
      <w:tblBorders>
        <w:top w:val="single" w:sz="8" w:space="0" w:color="93C571" w:themeColor="accent6" w:themeTint="BF"/>
        <w:left w:val="single" w:sz="8" w:space="0" w:color="93C571" w:themeColor="accent6" w:themeTint="BF"/>
        <w:bottom w:val="single" w:sz="8" w:space="0" w:color="93C571" w:themeColor="accent6" w:themeTint="BF"/>
        <w:right w:val="single" w:sz="8" w:space="0" w:color="93C571" w:themeColor="accent6" w:themeTint="BF"/>
        <w:insideH w:val="single" w:sz="8" w:space="0" w:color="93C571" w:themeColor="accent6" w:themeTint="BF"/>
        <w:insideV w:val="single" w:sz="8" w:space="0" w:color="93C571" w:themeColor="accent6" w:themeTint="BF"/>
      </w:tblBorders>
    </w:tblPr>
    <w:tcPr>
      <w:shd w:val="clear" w:color="auto" w:fill="DBEB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3C571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7D8A0" w:themeFill="accent6" w:themeFillTint="7F"/>
      </w:tcPr>
    </w:tblStylePr>
    <w:tblStylePr w:type="band1Horz">
      <w:tblPr/>
      <w:tcPr>
        <w:shd w:val="clear" w:color="auto" w:fill="B7D8A0" w:themeFill="accent6" w:themeFillTint="7F"/>
      </w:tcPr>
    </w:tblStylePr>
  </w:style>
  <w:style w:type="table" w:styleId="1-2">
    <w:name w:val="Medium List 1 Accent 2"/>
    <w:basedOn w:val="a1"/>
    <w:uiPriority w:val="65"/>
    <w:rsid w:val="00273787"/>
    <w:rPr>
      <w:color w:val="000000" w:themeColor="text1"/>
    </w:rPr>
    <w:tblPr>
      <w:tblStyleRowBandSize w:val="1"/>
      <w:tblStyleColBandSize w:val="1"/>
      <w:tblBorders>
        <w:top w:val="single" w:sz="8" w:space="0" w:color="ED7D31" w:themeColor="accent2"/>
        <w:bottom w:val="single" w:sz="8" w:space="0" w:color="ED7D31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D7D31" w:themeColor="accent2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ED7D31" w:themeColor="accent2"/>
          <w:bottom w:val="single" w:sz="8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D7D31" w:themeColor="accent2"/>
          <w:bottom w:val="single" w:sz="8" w:space="0" w:color="ED7D31" w:themeColor="accent2"/>
        </w:tcBorders>
      </w:tcPr>
    </w:tblStylePr>
    <w:tblStylePr w:type="band1Vert">
      <w:tblPr/>
      <w:tcPr>
        <w:shd w:val="clear" w:color="auto" w:fill="FADECB" w:themeFill="accent2" w:themeFillTint="3F"/>
      </w:tcPr>
    </w:tblStylePr>
    <w:tblStylePr w:type="band1Horz">
      <w:tblPr/>
      <w:tcPr>
        <w:shd w:val="clear" w:color="auto" w:fill="FADECB" w:themeFill="accent2" w:themeFillTint="3F"/>
      </w:tcPr>
    </w:tblStylePr>
  </w:style>
  <w:style w:type="table" w:styleId="1-5">
    <w:name w:val="Medium List 1 Accent 5"/>
    <w:basedOn w:val="a1"/>
    <w:uiPriority w:val="65"/>
    <w:rsid w:val="00273787"/>
    <w:rPr>
      <w:color w:val="000000" w:themeColor="text1"/>
    </w:rPr>
    <w:tblPr>
      <w:tblStyleRowBandSize w:val="1"/>
      <w:tblStyleColBandSize w:val="1"/>
      <w:tblBorders>
        <w:top w:val="single" w:sz="8" w:space="0" w:color="4472C4" w:themeColor="accent5"/>
        <w:bottom w:val="single" w:sz="8" w:space="0" w:color="4472C4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472C4" w:themeColor="accent5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4472C4" w:themeColor="accent5"/>
          <w:bottom w:val="single" w:sz="8" w:space="0" w:color="4472C4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472C4" w:themeColor="accent5"/>
          <w:bottom w:val="single" w:sz="8" w:space="0" w:color="4472C4" w:themeColor="accent5"/>
        </w:tcBorders>
      </w:tcPr>
    </w:tblStylePr>
    <w:tblStylePr w:type="band1Vert">
      <w:tblPr/>
      <w:tcPr>
        <w:shd w:val="clear" w:color="auto" w:fill="D0DBF0" w:themeFill="accent5" w:themeFillTint="3F"/>
      </w:tcPr>
    </w:tblStylePr>
    <w:tblStylePr w:type="band1Horz">
      <w:tblPr/>
      <w:tcPr>
        <w:shd w:val="clear" w:color="auto" w:fill="D0DBF0" w:themeFill="accent5" w:themeFillTint="3F"/>
      </w:tcPr>
    </w:tblStylePr>
  </w:style>
  <w:style w:type="paragraph" w:customStyle="1" w:styleId="4-">
    <w:name w:val="4 图表题注-图标之上"/>
    <w:basedOn w:val="0"/>
    <w:next w:val="0"/>
    <w:qFormat/>
    <w:rsid w:val="0041567D"/>
    <w:pPr>
      <w:wordWrap/>
      <w:overflowPunct w:val="0"/>
      <w:topLinePunct w:val="0"/>
      <w:autoSpaceDE w:val="0"/>
      <w:autoSpaceDN w:val="0"/>
      <w:spacing w:before="240" w:line="320" w:lineRule="atLeast"/>
      <w:ind w:left="567" w:right="567"/>
      <w:jc w:val="center"/>
    </w:pPr>
    <w:rPr>
      <w:rFonts w:eastAsia="KaiTi"/>
      <w:color w:val="002060"/>
      <w:szCs w:val="36"/>
    </w:rPr>
  </w:style>
  <w:style w:type="paragraph" w:customStyle="1" w:styleId="4-0">
    <w:name w:val="4 图标题注-图标之下"/>
    <w:basedOn w:val="0"/>
    <w:next w:val="0"/>
    <w:qFormat/>
    <w:rsid w:val="0041567D"/>
    <w:pPr>
      <w:spacing w:after="240" w:line="320" w:lineRule="atLeast"/>
      <w:ind w:left="567" w:right="567"/>
      <w:jc w:val="center"/>
    </w:pPr>
    <w:rPr>
      <w:rFonts w:eastAsia="KaiTi"/>
      <w:color w:val="002060"/>
    </w:rPr>
  </w:style>
  <w:style w:type="paragraph" w:styleId="21">
    <w:name w:val="Body Text 2"/>
    <w:basedOn w:val="a"/>
    <w:link w:val="22"/>
    <w:semiHidden/>
    <w:unhideWhenUsed/>
    <w:rsid w:val="00B90509"/>
    <w:pPr>
      <w:spacing w:after="120" w:line="480" w:lineRule="auto"/>
    </w:pPr>
  </w:style>
  <w:style w:type="character" w:customStyle="1" w:styleId="22">
    <w:name w:val="正文文本 2 字符"/>
    <w:basedOn w:val="a0"/>
    <w:link w:val="21"/>
    <w:semiHidden/>
    <w:rsid w:val="00B90509"/>
    <w:rPr>
      <w:kern w:val="2"/>
      <w:szCs w:val="24"/>
    </w:rPr>
  </w:style>
  <w:style w:type="paragraph" w:styleId="31">
    <w:name w:val="Body Text 3"/>
    <w:basedOn w:val="a"/>
    <w:link w:val="32"/>
    <w:semiHidden/>
    <w:unhideWhenUsed/>
    <w:rsid w:val="00B90509"/>
    <w:pPr>
      <w:spacing w:after="120"/>
    </w:pPr>
    <w:rPr>
      <w:sz w:val="16"/>
      <w:szCs w:val="16"/>
    </w:rPr>
  </w:style>
  <w:style w:type="character" w:customStyle="1" w:styleId="32">
    <w:name w:val="正文文本 3 字符"/>
    <w:basedOn w:val="a0"/>
    <w:link w:val="31"/>
    <w:semiHidden/>
    <w:rsid w:val="00B90509"/>
    <w:rPr>
      <w:kern w:val="2"/>
      <w:sz w:val="16"/>
      <w:szCs w:val="16"/>
    </w:rPr>
  </w:style>
  <w:style w:type="paragraph" w:styleId="ae">
    <w:name w:val="Body Text Indent"/>
    <w:basedOn w:val="a"/>
    <w:link w:val="af"/>
    <w:semiHidden/>
    <w:unhideWhenUsed/>
    <w:rsid w:val="00B90509"/>
    <w:pPr>
      <w:spacing w:after="120"/>
      <w:ind w:left="360"/>
    </w:pPr>
  </w:style>
  <w:style w:type="character" w:customStyle="1" w:styleId="af">
    <w:name w:val="正文文本缩进 字符"/>
    <w:basedOn w:val="a0"/>
    <w:link w:val="ae"/>
    <w:semiHidden/>
    <w:rsid w:val="00B90509"/>
    <w:rPr>
      <w:kern w:val="2"/>
      <w:szCs w:val="24"/>
    </w:rPr>
  </w:style>
  <w:style w:type="paragraph" w:styleId="23">
    <w:name w:val="Body Text Indent 2"/>
    <w:basedOn w:val="a"/>
    <w:link w:val="24"/>
    <w:semiHidden/>
    <w:unhideWhenUsed/>
    <w:rsid w:val="00B90509"/>
    <w:pPr>
      <w:spacing w:after="120" w:line="480" w:lineRule="auto"/>
      <w:ind w:left="360"/>
    </w:pPr>
  </w:style>
  <w:style w:type="character" w:customStyle="1" w:styleId="24">
    <w:name w:val="正文文本缩进 2 字符"/>
    <w:basedOn w:val="a0"/>
    <w:link w:val="23"/>
    <w:semiHidden/>
    <w:rsid w:val="00B90509"/>
    <w:rPr>
      <w:kern w:val="2"/>
      <w:szCs w:val="24"/>
    </w:rPr>
  </w:style>
  <w:style w:type="paragraph" w:customStyle="1" w:styleId="4-1">
    <w:name w:val="4 作者-双字名"/>
    <w:basedOn w:val="0"/>
    <w:next w:val="0"/>
    <w:qFormat/>
    <w:rsid w:val="00E407A4"/>
    <w:pPr>
      <w:spacing w:after="120" w:line="320" w:lineRule="atLeast"/>
      <w:ind w:firstLine="561"/>
      <w:jc w:val="center"/>
      <w:outlineLvl w:val="3"/>
    </w:pPr>
    <w:rPr>
      <w:rFonts w:eastAsia="KaiTi"/>
      <w:b/>
      <w:color w:val="3A3A3A"/>
      <w:spacing w:val="120"/>
      <w:sz w:val="32"/>
    </w:rPr>
  </w:style>
  <w:style w:type="paragraph" w:styleId="af0">
    <w:name w:val="caption"/>
    <w:basedOn w:val="a"/>
    <w:next w:val="a"/>
    <w:unhideWhenUsed/>
    <w:qFormat/>
    <w:rsid w:val="007201EE"/>
    <w:pPr>
      <w:spacing w:after="200"/>
    </w:pPr>
    <w:rPr>
      <w:b/>
      <w:bCs/>
      <w:color w:val="5B9BD5" w:themeColor="accent1"/>
      <w:sz w:val="18"/>
      <w:szCs w:val="18"/>
    </w:rPr>
  </w:style>
  <w:style w:type="character" w:styleId="af1">
    <w:name w:val="Unresolved Mention"/>
    <w:basedOn w:val="a0"/>
    <w:uiPriority w:val="99"/>
    <w:semiHidden/>
    <w:unhideWhenUsed/>
    <w:rsid w:val="00E83D68"/>
    <w:rPr>
      <w:color w:val="808080"/>
      <w:shd w:val="clear" w:color="auto" w:fill="E6E6E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25397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228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294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31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681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https://www.cccplusva.com/learn/long-term-services-and-supports-and-other-services" TargetMode="External"/><Relationship Id="rId18" Type="http://schemas.openxmlformats.org/officeDocument/2006/relationships/hyperlink" Target="https://www.cccplusva.com/learn/long-term-services-and-supports-and-other-services" TargetMode="External"/><Relationship Id="rId26" Type="http://schemas.openxmlformats.org/officeDocument/2006/relationships/hyperlink" Target="https://www.cccplusva.com/learn/health-benefits-and-services" TargetMode="External"/><Relationship Id="rId39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hyperlink" Target="https://www.cccplusva.com/learn/long-term-services-and-supports-and-other-services" TargetMode="External"/><Relationship Id="rId34" Type="http://schemas.openxmlformats.org/officeDocument/2006/relationships/image" Target="media/image7.png"/><Relationship Id="rId42" Type="http://schemas.openxmlformats.org/officeDocument/2006/relationships/hyperlink" Target="https://www.meipian.cn/x7n3g3r" TargetMode="External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hyperlink" Target="https://www.meipian.cn/zkhxqjh?user_id=425801&amp;uuid=ec8e86e746414150adacaf26f9d80d82&amp;idfa=1205BC8F-35F3-4536-BD29-8FFCA43F6876&amp;utm_medium=meipian_ios&amp;utm_source=singlemessage&amp;v=4.2.3&amp;from=singlemessage&amp;isappinstalled=1" TargetMode="External"/><Relationship Id="rId17" Type="http://schemas.openxmlformats.org/officeDocument/2006/relationships/hyperlink" Target="https://www.cccplusva.com/learn/health-benefits-and-services" TargetMode="External"/><Relationship Id="rId25" Type="http://schemas.openxmlformats.org/officeDocument/2006/relationships/hyperlink" Target="https://www.uhccommunityplan.com/" TargetMode="External"/><Relationship Id="rId33" Type="http://schemas.openxmlformats.org/officeDocument/2006/relationships/image" Target="media/image6.png"/><Relationship Id="rId38" Type="http://schemas.openxmlformats.org/officeDocument/2006/relationships/image" Target="media/image10.jpeg"/><Relationship Id="rId46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yperlink" Target="https://mss.anthem.com/va/Pages/aboutus.aspx" TargetMode="External"/><Relationship Id="rId20" Type="http://schemas.openxmlformats.org/officeDocument/2006/relationships/hyperlink" Target="https://www.cccplusva.com/learn/health-benefits-and-services" TargetMode="External"/><Relationship Id="rId29" Type="http://schemas.openxmlformats.org/officeDocument/2006/relationships/hyperlink" Target="https://www.cccplusva.com/learn/health-benefits-and-services" TargetMode="External"/><Relationship Id="rId41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hyperlink" Target="https://www.cccplusva.com/learn/long-term-services-and-supports-and-other-services" TargetMode="External"/><Relationship Id="rId32" Type="http://schemas.openxmlformats.org/officeDocument/2006/relationships/image" Target="media/image5.png"/><Relationship Id="rId37" Type="http://schemas.openxmlformats.org/officeDocument/2006/relationships/image" Target="media/image9.jpeg"/><Relationship Id="rId40" Type="http://schemas.openxmlformats.org/officeDocument/2006/relationships/image" Target="media/image12.jpeg"/><Relationship Id="rId45" Type="http://schemas.openxmlformats.org/officeDocument/2006/relationships/oleObject" Target="embeddings/Microsoft_PowerPoint_97-2003_Presentation.ppt"/><Relationship Id="rId5" Type="http://schemas.openxmlformats.org/officeDocument/2006/relationships/webSettings" Target="webSettings.xml"/><Relationship Id="rId15" Type="http://schemas.openxmlformats.org/officeDocument/2006/relationships/hyperlink" Target="https://www.cccplusva.com/learn/long-term-services-and-supports-and-other-services" TargetMode="External"/><Relationship Id="rId23" Type="http://schemas.openxmlformats.org/officeDocument/2006/relationships/hyperlink" Target="https://www.cccplusva.com/learn/health-benefits-and-services" TargetMode="External"/><Relationship Id="rId28" Type="http://schemas.openxmlformats.org/officeDocument/2006/relationships/hyperlink" Target="http://www.vapremier.com" TargetMode="External"/><Relationship Id="rId36" Type="http://schemas.openxmlformats.org/officeDocument/2006/relationships/hyperlink" Target="https://www.meipian.cn/zm57sw2?user_id=5382432&amp;uuid=e0879d5d0eeb48519f724498594208d6&amp;idfa=4117F4C2-BB4C-4989-B4FE-2EB4FBAD7619&amp;utm_medium=meipian_ios&amp;utm_source=singlemessage&amp;v=4.2.3&amp;f" TargetMode="External"/><Relationship Id="rId10" Type="http://schemas.openxmlformats.org/officeDocument/2006/relationships/hyperlink" Target="https://www.meipian.cn/zkhxqjh?user_id=425801&amp;uuid=ec8e86e746414150adacaf26f9d80d82&amp;idfa=1205BC8F-35F3-4536-BD29-8FFCA43F6876&amp;utm_medium=meipian_ios&amp;utm_source=singlemessage&amp;v=4.2.3&amp;from=singlemessage&amp;isappinstalled=1" TargetMode="External"/><Relationship Id="rId19" Type="http://schemas.openxmlformats.org/officeDocument/2006/relationships/hyperlink" Target="http://www.magellanhealthcare.com/magellan-complete-care-of-virginia.aspx" TargetMode="External"/><Relationship Id="rId31" Type="http://schemas.openxmlformats.org/officeDocument/2006/relationships/image" Target="media/image4.jpeg"/><Relationship Id="rId44" Type="http://schemas.openxmlformats.org/officeDocument/2006/relationships/image" Target="media/image15.emf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yperlink" Target="https://www.aetnabetterhealth.com/virginia" TargetMode="External"/><Relationship Id="rId22" Type="http://schemas.openxmlformats.org/officeDocument/2006/relationships/hyperlink" Target="https://www.optimahealth.com/communitycare/Pages/default.aspx" TargetMode="External"/><Relationship Id="rId27" Type="http://schemas.openxmlformats.org/officeDocument/2006/relationships/hyperlink" Target="https://www.cccplusva.com/learn/long-term-services-and-supports-and-other-services" TargetMode="External"/><Relationship Id="rId30" Type="http://schemas.openxmlformats.org/officeDocument/2006/relationships/hyperlink" Target="https://www.cccplusva.com/learn/long-term-services-and-supports-and-other-services" TargetMode="External"/><Relationship Id="rId35" Type="http://schemas.openxmlformats.org/officeDocument/2006/relationships/image" Target="media/image8.png"/><Relationship Id="rId43" Type="http://schemas.openxmlformats.org/officeDocument/2006/relationships/image" Target="media/image14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Chaolian\&#38134;&#20809;&#36890;&#35759;&#32534;&#36753;\2016&#26032;&#27169;&#26495;-&#20844;&#23507;4-50&#26399;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F332189-6C09-4A7C-8082-F44701E16DE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2016新模板-公寓4-50期.dotx</Template>
  <TotalTime>2</TotalTime>
  <Pages>27</Pages>
  <Words>2555</Words>
  <Characters>14570</Characters>
  <Application>Microsoft Office Word</Application>
  <DocSecurity>0</DocSecurity>
  <Lines>121</Lines>
  <Paragraphs>34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17091</CharactersWithSpaces>
  <SharedDoc>false</SharedDoc>
  <HLinks>
    <vt:vector size="60" baseType="variant">
      <vt:variant>
        <vt:i4>4194409</vt:i4>
      </vt:variant>
      <vt:variant>
        <vt:i4>30</vt:i4>
      </vt:variant>
      <vt:variant>
        <vt:i4>0</vt:i4>
      </vt:variant>
      <vt:variant>
        <vt:i4>5</vt:i4>
      </vt:variant>
      <vt:variant>
        <vt:lpwstr>http://www.boxun.com/cgi-bin/news/support.cgi?art_id=china201601240332</vt:lpwstr>
      </vt:variant>
      <vt:variant>
        <vt:lpwstr/>
      </vt:variant>
      <vt:variant>
        <vt:i4>1245239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_Toc441504217</vt:lpwstr>
      </vt:variant>
      <vt:variant>
        <vt:i4>1245239</vt:i4>
      </vt:variant>
      <vt:variant>
        <vt:i4>23</vt:i4>
      </vt:variant>
      <vt:variant>
        <vt:i4>0</vt:i4>
      </vt:variant>
      <vt:variant>
        <vt:i4>5</vt:i4>
      </vt:variant>
      <vt:variant>
        <vt:lpwstr/>
      </vt:variant>
      <vt:variant>
        <vt:lpwstr>_Toc441504216</vt:lpwstr>
      </vt:variant>
      <vt:variant>
        <vt:i4>1245239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_Toc441504215</vt:lpwstr>
      </vt:variant>
      <vt:variant>
        <vt:i4>1245239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_Toc441504213</vt:lpwstr>
      </vt:variant>
      <vt:variant>
        <vt:i4>1245239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_Toc441504212</vt:lpwstr>
      </vt:variant>
      <vt:variant>
        <vt:i4>1245239</vt:i4>
      </vt:variant>
      <vt:variant>
        <vt:i4>11</vt:i4>
      </vt:variant>
      <vt:variant>
        <vt:i4>0</vt:i4>
      </vt:variant>
      <vt:variant>
        <vt:i4>5</vt:i4>
      </vt:variant>
      <vt:variant>
        <vt:lpwstr/>
      </vt:variant>
      <vt:variant>
        <vt:lpwstr>_Toc441504211</vt:lpwstr>
      </vt:variant>
      <vt:variant>
        <vt:i4>1245239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_Toc441504210</vt:lpwstr>
      </vt:variant>
      <vt:variant>
        <vt:i4>1179703</vt:i4>
      </vt:variant>
      <vt:variant>
        <vt:i4>5</vt:i4>
      </vt:variant>
      <vt:variant>
        <vt:i4>0</vt:i4>
      </vt:variant>
      <vt:variant>
        <vt:i4>5</vt:i4>
      </vt:variant>
      <vt:variant>
        <vt:lpwstr/>
      </vt:variant>
      <vt:variant>
        <vt:lpwstr>_Toc441504209</vt:lpwstr>
      </vt:variant>
      <vt:variant>
        <vt:i4>1179703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_Toc441504208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Chaolian</dc:creator>
  <cp:keywords/>
  <dc:description/>
  <cp:lastModifiedBy>zhilan</cp:lastModifiedBy>
  <cp:revision>2</cp:revision>
  <cp:lastPrinted>2017-12-25T23:40:00Z</cp:lastPrinted>
  <dcterms:created xsi:type="dcterms:W3CDTF">2017-12-26T01:33:00Z</dcterms:created>
  <dcterms:modified xsi:type="dcterms:W3CDTF">2017-12-26T01:33:00Z</dcterms:modified>
</cp:coreProperties>
</file>